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3B" w:rsidRPr="004E52FC" w:rsidRDefault="001B623B" w:rsidP="00BB314C">
      <w:pPr>
        <w:spacing w:after="0" w:line="240" w:lineRule="auto"/>
        <w:rPr>
          <w:rFonts w:ascii="Comic Sans MS" w:hAnsi="Comic Sans MS"/>
          <w:b/>
        </w:rPr>
      </w:pPr>
      <w:r w:rsidRPr="001B623B">
        <w:rPr>
          <w:rFonts w:ascii="Comic Sans MS" w:hAnsi="Comic Sans MS"/>
          <w:b/>
        </w:rPr>
        <w:t xml:space="preserve">Eureka College – Alcohol &amp; Other Drug Policy- Quick Reference </w:t>
      </w:r>
    </w:p>
    <w:p w:rsidR="001B623B" w:rsidRPr="00BB314C" w:rsidRDefault="001B623B" w:rsidP="00BB314C">
      <w:pPr>
        <w:pStyle w:val="NormalWeb"/>
        <w:spacing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Policies for Eureka College Campus</w:t>
      </w:r>
    </w:p>
    <w:p w:rsidR="001B623B" w:rsidRPr="00BB314C" w:rsidRDefault="001B623B" w:rsidP="00BB314C">
      <w:pPr>
        <w:pStyle w:val="NormalWeb"/>
        <w:spacing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The following apply equally to all members of our community and to their guests while on our campus or engaged in College-related functions and activities. The Student Code of Conduct states, “students enrolling in Eureka College assume an obligation to conduct themselves in a manner compatible with the purpose and principles of the college.”</w:t>
      </w:r>
    </w:p>
    <w:p w:rsidR="004E52FC"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Those of legal drinking age (21 years of age and older) may possess, consume or serve alcohol in the following locations:</w:t>
      </w:r>
    </w:p>
    <w:p w:rsidR="001B623B" w:rsidRPr="00BB314C" w:rsidRDefault="001B623B" w:rsidP="00BB314C">
      <w:pPr>
        <w:pStyle w:val="NormalWeb"/>
        <w:numPr>
          <w:ilvl w:val="1"/>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Inside the residence hall rooms with door closed. Alcohol is prohibited in all other areas unless it is a registered social function.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Alcohol that is being consumed on outdoor college grounds or indoor public areas will be disposed of, regardless of the person's age.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Possession and consumption of alcoholic beverages in a residen</w:t>
      </w:r>
      <w:r w:rsidR="007B4818">
        <w:rPr>
          <w:rStyle w:val="Emphasis"/>
          <w:rFonts w:ascii="Times New Roman" w:hAnsi="Times New Roman" w:cs="Times New Roman"/>
          <w:i w:val="0"/>
        </w:rPr>
        <w:t>ce hall is limited to two bottles</w:t>
      </w:r>
      <w:r w:rsidRPr="00BB314C">
        <w:rPr>
          <w:rStyle w:val="Emphasis"/>
          <w:rFonts w:ascii="Times New Roman" w:hAnsi="Times New Roman" w:cs="Times New Roman"/>
          <w:i w:val="0"/>
        </w:rPr>
        <w:t xml:space="preserve"> of wine, or 24 twelve-ounce beers, or 8</w:t>
      </w:r>
      <w:r w:rsidR="007B4818">
        <w:rPr>
          <w:rStyle w:val="Emphasis"/>
          <w:rFonts w:ascii="Times New Roman" w:hAnsi="Times New Roman" w:cs="Times New Roman"/>
          <w:i w:val="0"/>
        </w:rPr>
        <w:t xml:space="preserve"> individually packaged wine coolers</w:t>
      </w:r>
      <w:r w:rsidRPr="00BB314C">
        <w:rPr>
          <w:rStyle w:val="Emphasis"/>
          <w:rFonts w:ascii="Times New Roman" w:hAnsi="Times New Roman" w:cs="Times New Roman"/>
          <w:i w:val="0"/>
        </w:rPr>
        <w:t xml:space="preserve"> per room.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If one occupant of the room is over 21 and his/her roommate is under 21, the resident over 21 is allowed to have alcohol, but the underage resident is not allowed to consume it.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Students who are 21 or older may consume alcohol in their rooms if there are fewer than 10 people present. When 10 or more people are present, the host (</w:t>
      </w:r>
      <w:proofErr w:type="spellStart"/>
      <w:r w:rsidRPr="00BB314C">
        <w:rPr>
          <w:rStyle w:val="Emphasis"/>
          <w:rFonts w:ascii="Times New Roman" w:hAnsi="Times New Roman" w:cs="Times New Roman"/>
          <w:i w:val="0"/>
        </w:rPr>
        <w:t>ess</w:t>
      </w:r>
      <w:proofErr w:type="spellEnd"/>
      <w:r w:rsidRPr="00BB314C">
        <w:rPr>
          <w:rStyle w:val="Emphasis"/>
          <w:rFonts w:ascii="Times New Roman" w:hAnsi="Times New Roman" w:cs="Times New Roman"/>
          <w:i w:val="0"/>
        </w:rPr>
        <w:t xml:space="preserve">) must register the function with the </w:t>
      </w:r>
      <w:r w:rsidR="00DE09DF">
        <w:rPr>
          <w:rStyle w:val="Emphasis"/>
          <w:rFonts w:ascii="Times New Roman" w:hAnsi="Times New Roman" w:cs="Times New Roman"/>
          <w:i w:val="0"/>
        </w:rPr>
        <w:t>Office of Student Life</w:t>
      </w:r>
      <w:r w:rsidRPr="00BB314C">
        <w:rPr>
          <w:rStyle w:val="Emphasis"/>
          <w:rFonts w:ascii="Times New Roman" w:hAnsi="Times New Roman" w:cs="Times New Roman"/>
          <w:i w:val="0"/>
        </w:rPr>
        <w:t xml:space="preserve">, as outlined in the Policies for Eureka College Social Functions (where alcohol is permitted).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Members of our College community are responsible for the actions of their invited guests while they are on campus. When a guest commits a violation, the host will be subjected to the same sanctions as if they had committed the violations themselves. Guests who choose to drink and are confronted for their behavior will be asked to leave campus.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Individuals of legal age may transport alcohol to and from students' rooms provided that all alcoholic beverages are in the original containers and remain sealed by the manufacturer.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Possession or use of kegs, punch bowls, or other community sources of alcohol on our campus is a violation of this policy.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Any device that encourages binge drinking such as beer bongs, drinking games, and contests are strictly prohibited.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All students involved in an alcohol situation will be documented for further investigation. </w:t>
      </w:r>
    </w:p>
    <w:p w:rsidR="001B623B" w:rsidRPr="00BB314C" w:rsidRDefault="001B623B" w:rsidP="00BB314C">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Alcohol privileges can be suspended or revoked by the Dean of Students on the recommendation of the Director of Residence Life. </w:t>
      </w:r>
    </w:p>
    <w:p w:rsidR="00400DA6" w:rsidRPr="007B4818" w:rsidRDefault="001B623B" w:rsidP="00BB314C">
      <w:pPr>
        <w:pStyle w:val="NormalWeb"/>
        <w:numPr>
          <w:ilvl w:val="0"/>
          <w:numId w:val="2"/>
        </w:numPr>
        <w:spacing w:before="0" w:after="0"/>
        <w:textAlignment w:val="top"/>
        <w:rPr>
          <w:rFonts w:ascii="Times New Roman" w:hAnsi="Times New Roman" w:cs="Times New Roman"/>
          <w:iCs/>
        </w:rPr>
      </w:pPr>
      <w:r w:rsidRPr="00BB314C">
        <w:rPr>
          <w:rStyle w:val="Emphasis"/>
          <w:rFonts w:ascii="Times New Roman" w:hAnsi="Times New Roman" w:cs="Times New Roman"/>
          <w:i w:val="0"/>
        </w:rPr>
        <w:t xml:space="preserve">The college reserves the right to contact the Eureka Police Department for public intoxication, trespassing, vandalism, and/or destructive behavior. </w:t>
      </w:r>
    </w:p>
    <w:p w:rsidR="001B623B" w:rsidRPr="00BB314C" w:rsidRDefault="001B623B" w:rsidP="00BB314C">
      <w:pPr>
        <w:spacing w:after="0" w:line="240" w:lineRule="auto"/>
        <w:ind w:right="150"/>
        <w:textAlignment w:val="top"/>
        <w:rPr>
          <w:rFonts w:ascii="Times New Roman" w:eastAsia="Times New Roman" w:hAnsi="Times New Roman" w:cs="Times New Roman"/>
          <w:b/>
          <w:iCs/>
          <w:color w:val="000000"/>
          <w:sz w:val="18"/>
          <w:szCs w:val="18"/>
          <w:u w:val="single"/>
        </w:rPr>
      </w:pPr>
      <w:r w:rsidRPr="00BB314C">
        <w:rPr>
          <w:rFonts w:ascii="Times New Roman" w:eastAsia="Times New Roman" w:hAnsi="Times New Roman" w:cs="Times New Roman"/>
          <w:b/>
          <w:iCs/>
          <w:color w:val="000000"/>
          <w:sz w:val="18"/>
          <w:szCs w:val="18"/>
          <w:u w:val="single"/>
        </w:rPr>
        <w:t>Violations and Sanctions for Alcohol at Eureka College:</w:t>
      </w:r>
    </w:p>
    <w:p w:rsidR="00BB314C" w:rsidRPr="00400DA6" w:rsidRDefault="001B623B" w:rsidP="00400DA6">
      <w:pPr>
        <w:autoSpaceDE w:val="0"/>
        <w:autoSpaceDN w:val="0"/>
        <w:adjustRightInd w:val="0"/>
        <w:spacing w:after="0" w:line="240" w:lineRule="auto"/>
        <w:rPr>
          <w:rFonts w:ascii="Times New Roman" w:hAnsi="Times New Roman" w:cs="Times New Roman"/>
          <w:sz w:val="18"/>
          <w:szCs w:val="18"/>
        </w:rPr>
      </w:pPr>
      <w:r w:rsidRPr="00BB314C">
        <w:rPr>
          <w:rFonts w:ascii="Times New Roman" w:eastAsia="Times New Roman" w:hAnsi="Times New Roman" w:cs="Times New Roman"/>
          <w:iCs/>
          <w:sz w:val="18"/>
          <w:szCs w:val="18"/>
        </w:rPr>
        <w:t xml:space="preserve">Violations of this policy by individuals or groups will be adjudicated by the appropriate judicial and disciplinary procedures as specified in faculty, staff and student handbooks. </w:t>
      </w:r>
      <w:r w:rsidR="007B4818">
        <w:rPr>
          <w:rFonts w:ascii="Times New Roman" w:eastAsia="Times New Roman" w:hAnsi="Times New Roman" w:cs="Times New Roman"/>
          <w:iCs/>
          <w:sz w:val="18"/>
          <w:szCs w:val="18"/>
        </w:rPr>
        <w:t xml:space="preserve">All sanctions apply for students receiving citations within 24 months of the previous incident.  Violations of this policy are cumulative and carry over throughout 24 months unless otherwise indicated.  </w:t>
      </w:r>
      <w:r w:rsidRPr="00BB314C">
        <w:rPr>
          <w:rFonts w:ascii="Times New Roman" w:eastAsia="Times New Roman" w:hAnsi="Times New Roman" w:cs="Times New Roman"/>
          <w:iCs/>
          <w:sz w:val="18"/>
          <w:szCs w:val="18"/>
        </w:rPr>
        <w:t>These violations and sanctions are in addition to City and Campus Police citations.</w:t>
      </w:r>
    </w:p>
    <w:p w:rsidR="001B623B" w:rsidRPr="00834D6C" w:rsidRDefault="001B623B" w:rsidP="00BB314C">
      <w:pPr>
        <w:spacing w:after="0" w:line="240" w:lineRule="auto"/>
        <w:ind w:right="150"/>
        <w:textAlignment w:val="top"/>
        <w:rPr>
          <w:rFonts w:ascii="Times New Roman" w:eastAsia="Times New Roman" w:hAnsi="Times New Roman" w:cs="Times New Roman"/>
          <w:b/>
          <w:iCs/>
          <w:color w:val="000000"/>
          <w:sz w:val="18"/>
          <w:szCs w:val="18"/>
          <w:u w:val="single"/>
        </w:rPr>
      </w:pPr>
      <w:r w:rsidRPr="00834D6C">
        <w:rPr>
          <w:rFonts w:ascii="Times New Roman" w:eastAsia="Times New Roman" w:hAnsi="Times New Roman" w:cs="Times New Roman"/>
          <w:b/>
          <w:iCs/>
          <w:color w:val="000000"/>
          <w:sz w:val="18"/>
          <w:szCs w:val="18"/>
          <w:u w:val="single"/>
        </w:rPr>
        <w:t>Level 1 Violation</w:t>
      </w:r>
      <w:r w:rsidR="00834D6C">
        <w:rPr>
          <w:rFonts w:ascii="Times New Roman" w:eastAsia="Times New Roman" w:hAnsi="Times New Roman" w:cs="Times New Roman"/>
          <w:b/>
          <w:iCs/>
          <w:color w:val="000000"/>
          <w:sz w:val="18"/>
          <w:szCs w:val="18"/>
        </w:rPr>
        <w:t xml:space="preserve">:  </w:t>
      </w:r>
      <w:r w:rsidRPr="00834D6C">
        <w:rPr>
          <w:rFonts w:ascii="Times New Roman" w:eastAsia="Times New Roman" w:hAnsi="Times New Roman" w:cs="Times New Roman"/>
          <w:iCs/>
          <w:color w:val="000000"/>
          <w:sz w:val="18"/>
          <w:szCs w:val="18"/>
        </w:rPr>
        <w:t>Examples</w:t>
      </w:r>
      <w:r w:rsidRPr="00BB314C">
        <w:rPr>
          <w:rFonts w:ascii="Times New Roman" w:eastAsia="Times New Roman" w:hAnsi="Times New Roman" w:cs="Times New Roman"/>
          <w:iCs/>
          <w:color w:val="000000"/>
          <w:sz w:val="18"/>
          <w:szCs w:val="18"/>
        </w:rPr>
        <w:t xml:space="preserve"> of a level one violation include, but are not limited to:</w:t>
      </w:r>
    </w:p>
    <w:p w:rsidR="001B623B" w:rsidRPr="00BB314C" w:rsidRDefault="001B623B" w:rsidP="00BB314C">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Underage possession/consumption of alcohol Possession of more alcohol than allowed by policy with no mitigating factors or additional violations</w:t>
      </w:r>
    </w:p>
    <w:p w:rsidR="001B623B" w:rsidRPr="00BB314C" w:rsidRDefault="001B623B" w:rsidP="00BB314C">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Possession of open containers or consumption of alcohol in a public area, including outdoor college grounds.</w:t>
      </w:r>
    </w:p>
    <w:p w:rsidR="001B623B" w:rsidRPr="00BB314C" w:rsidRDefault="001B623B" w:rsidP="00BB314C">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Possession of a binge drinking device such as a beer bong</w:t>
      </w:r>
    </w:p>
    <w:p w:rsidR="001B623B" w:rsidRPr="00BB314C" w:rsidRDefault="001B623B" w:rsidP="00BB314C">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sz w:val="18"/>
          <w:szCs w:val="18"/>
        </w:rPr>
        <w:t>Creating a disturbance while under the influence of alcohol: with no property damage, personal injury, physical violence, threats of violence, or other aggravating factors</w:t>
      </w:r>
    </w:p>
    <w:p w:rsidR="004E52FC" w:rsidRPr="00BB314C" w:rsidRDefault="004E52FC" w:rsidP="007B4818">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Level 1 Sanction</w:t>
      </w:r>
    </w:p>
    <w:p w:rsidR="004E52FC" w:rsidRDefault="004E52FC" w:rsidP="00BB314C">
      <w:pPr>
        <w:pStyle w:val="NormalWeb"/>
        <w:spacing w:before="0" w:after="0"/>
        <w:ind w:left="75"/>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Letter of warning, Educational program with the </w:t>
      </w:r>
      <w:r w:rsidR="00DE09DF">
        <w:rPr>
          <w:rStyle w:val="Emphasis"/>
          <w:rFonts w:ascii="Times New Roman" w:hAnsi="Times New Roman" w:cs="Times New Roman"/>
          <w:i w:val="0"/>
        </w:rPr>
        <w:t>Office of Student Life</w:t>
      </w:r>
      <w:r w:rsidR="007B4818">
        <w:rPr>
          <w:rStyle w:val="Emphasis"/>
          <w:rFonts w:ascii="Times New Roman" w:hAnsi="Times New Roman" w:cs="Times New Roman"/>
          <w:i w:val="0"/>
        </w:rPr>
        <w:t xml:space="preserve">, </w:t>
      </w:r>
      <w:r w:rsidRPr="00BB314C">
        <w:rPr>
          <w:rStyle w:val="Emphasis"/>
          <w:rFonts w:ascii="Times New Roman" w:hAnsi="Times New Roman" w:cs="Times New Roman"/>
          <w:i w:val="0"/>
        </w:rPr>
        <w:t>Alcohol fine of $50</w:t>
      </w:r>
    </w:p>
    <w:p w:rsidR="00DE09DF" w:rsidRPr="00BB314C" w:rsidRDefault="00DE09DF" w:rsidP="00BB314C">
      <w:pPr>
        <w:pStyle w:val="NormalWeb"/>
        <w:spacing w:before="0" w:after="0"/>
        <w:ind w:left="75"/>
        <w:textAlignment w:val="top"/>
        <w:rPr>
          <w:rStyle w:val="Emphasis"/>
          <w:rFonts w:ascii="Times New Roman" w:hAnsi="Times New Roman" w:cs="Times New Roman"/>
          <w:i w:val="0"/>
        </w:rPr>
      </w:pPr>
    </w:p>
    <w:p w:rsidR="00100CB0" w:rsidRPr="004E52FC" w:rsidRDefault="00100CB0" w:rsidP="00100CB0">
      <w:pPr>
        <w:spacing w:after="0" w:line="240" w:lineRule="auto"/>
        <w:rPr>
          <w:rFonts w:ascii="Comic Sans MS" w:hAnsi="Comic Sans MS"/>
          <w:b/>
        </w:rPr>
      </w:pPr>
      <w:r w:rsidRPr="001B623B">
        <w:rPr>
          <w:rFonts w:ascii="Comic Sans MS" w:hAnsi="Comic Sans MS"/>
          <w:b/>
        </w:rPr>
        <w:t xml:space="preserve">Eureka College – Alcohol &amp; Other Drug Policy- Quick Reference </w:t>
      </w:r>
    </w:p>
    <w:p w:rsidR="00100CB0" w:rsidRPr="00BB314C" w:rsidRDefault="00100CB0" w:rsidP="00100CB0">
      <w:pPr>
        <w:pStyle w:val="NormalWeb"/>
        <w:spacing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Policies for Eureka College Campus</w:t>
      </w:r>
    </w:p>
    <w:p w:rsidR="00100CB0" w:rsidRPr="00BB314C" w:rsidRDefault="00100CB0" w:rsidP="00100CB0">
      <w:pPr>
        <w:pStyle w:val="NormalWeb"/>
        <w:spacing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The following apply equally to all members of our community and to their guests while on our campus or engaged in College-related functions and activities. The Student Code of Conduct states, “students enrolling in Eureka College assume an obligation to conduct themselves in a manner compatible with the purpose and principles of the college.”</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Those of legal drinking age (21 years of age and older) may possess, consume or serve alcohol in the following locations:</w:t>
      </w:r>
    </w:p>
    <w:p w:rsidR="00100CB0" w:rsidRPr="00BB314C" w:rsidRDefault="00100CB0" w:rsidP="00100CB0">
      <w:pPr>
        <w:pStyle w:val="NormalWeb"/>
        <w:numPr>
          <w:ilvl w:val="1"/>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Inside the residence hall rooms with door closed. Alcohol is prohibited in all other areas unless it is a registered social function.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Alcohol that is being consumed on outdoor college grounds or indoor public areas will be disposed of, regardless of the person's age.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Possession and consumption of alcoholic beverages in a residen</w:t>
      </w:r>
      <w:r>
        <w:rPr>
          <w:rStyle w:val="Emphasis"/>
          <w:rFonts w:ascii="Times New Roman" w:hAnsi="Times New Roman" w:cs="Times New Roman"/>
          <w:i w:val="0"/>
        </w:rPr>
        <w:t>ce hall is limited to two bottles</w:t>
      </w:r>
      <w:r w:rsidRPr="00BB314C">
        <w:rPr>
          <w:rStyle w:val="Emphasis"/>
          <w:rFonts w:ascii="Times New Roman" w:hAnsi="Times New Roman" w:cs="Times New Roman"/>
          <w:i w:val="0"/>
        </w:rPr>
        <w:t xml:space="preserve"> of wine, or 24 twelve-ounce beers, or 8</w:t>
      </w:r>
      <w:r>
        <w:rPr>
          <w:rStyle w:val="Emphasis"/>
          <w:rFonts w:ascii="Times New Roman" w:hAnsi="Times New Roman" w:cs="Times New Roman"/>
          <w:i w:val="0"/>
        </w:rPr>
        <w:t xml:space="preserve"> individually packaged wine coolers</w:t>
      </w:r>
      <w:r w:rsidRPr="00BB314C">
        <w:rPr>
          <w:rStyle w:val="Emphasis"/>
          <w:rFonts w:ascii="Times New Roman" w:hAnsi="Times New Roman" w:cs="Times New Roman"/>
          <w:i w:val="0"/>
        </w:rPr>
        <w:t xml:space="preserve"> per room.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If one occupant of the room is over 21 and his/her roommate is under 21, the resident over 21 is allowed to have alcohol, but the underage resident is not allowed to consume it.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Students who are 21 or older may consume alcohol in their rooms if there are fewer than 10 people present. When 10 or more people are present, the host (</w:t>
      </w:r>
      <w:proofErr w:type="spellStart"/>
      <w:r w:rsidRPr="00BB314C">
        <w:rPr>
          <w:rStyle w:val="Emphasis"/>
          <w:rFonts w:ascii="Times New Roman" w:hAnsi="Times New Roman" w:cs="Times New Roman"/>
          <w:i w:val="0"/>
        </w:rPr>
        <w:t>ess</w:t>
      </w:r>
      <w:proofErr w:type="spellEnd"/>
      <w:r w:rsidRPr="00BB314C">
        <w:rPr>
          <w:rStyle w:val="Emphasis"/>
          <w:rFonts w:ascii="Times New Roman" w:hAnsi="Times New Roman" w:cs="Times New Roman"/>
          <w:i w:val="0"/>
        </w:rPr>
        <w:t xml:space="preserve">) must register the function with the </w:t>
      </w:r>
      <w:r w:rsidR="00DE09DF">
        <w:rPr>
          <w:rStyle w:val="Emphasis"/>
          <w:rFonts w:ascii="Times New Roman" w:hAnsi="Times New Roman" w:cs="Times New Roman"/>
          <w:i w:val="0"/>
        </w:rPr>
        <w:t>Office of Student Life</w:t>
      </w:r>
      <w:r w:rsidRPr="00BB314C">
        <w:rPr>
          <w:rStyle w:val="Emphasis"/>
          <w:rFonts w:ascii="Times New Roman" w:hAnsi="Times New Roman" w:cs="Times New Roman"/>
          <w:i w:val="0"/>
        </w:rPr>
        <w:t xml:space="preserve">, as outlined in the Policies for Eureka College Social Functions (where alcohol is permitted).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Members of our College community are responsible for the actions of their invited guests while they are on campus. When a guest commits a violation, the host will be subjected to the same sanctions as if they had committed the violations themselves. Guests who choose to drink and are confronted for their behavior will be asked to leave campus.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Individuals of legal age may transport alcohol to and from students' rooms provided that all alcoholic beverages are in the original containers and remain sealed by the manufacturer.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Possession or use of kegs, punch bowls, or other community sources of alcohol on our campus is a violation of this policy.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Any device that encourages binge drinking such as beer bongs, drinking games, and contests are strictly prohibited.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All students involved in an alcohol situation will be documented for further investigation. </w:t>
      </w:r>
    </w:p>
    <w:p w:rsidR="00100CB0" w:rsidRPr="00BB314C" w:rsidRDefault="00100CB0" w:rsidP="00100CB0">
      <w:pPr>
        <w:pStyle w:val="NormalWeb"/>
        <w:numPr>
          <w:ilvl w:val="0"/>
          <w:numId w:val="2"/>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Alcohol privileges can be suspended or revoked by the Dean of Students on the recommendation of the Director of Residence Life. </w:t>
      </w:r>
    </w:p>
    <w:p w:rsidR="00100CB0" w:rsidRPr="007B4818" w:rsidRDefault="00100CB0" w:rsidP="00100CB0">
      <w:pPr>
        <w:pStyle w:val="NormalWeb"/>
        <w:numPr>
          <w:ilvl w:val="0"/>
          <w:numId w:val="2"/>
        </w:numPr>
        <w:spacing w:before="0" w:after="0"/>
        <w:textAlignment w:val="top"/>
        <w:rPr>
          <w:rFonts w:ascii="Times New Roman" w:hAnsi="Times New Roman" w:cs="Times New Roman"/>
          <w:iCs/>
        </w:rPr>
      </w:pPr>
      <w:r w:rsidRPr="00BB314C">
        <w:rPr>
          <w:rStyle w:val="Emphasis"/>
          <w:rFonts w:ascii="Times New Roman" w:hAnsi="Times New Roman" w:cs="Times New Roman"/>
          <w:i w:val="0"/>
        </w:rPr>
        <w:t xml:space="preserve">The college reserves the right to contact the Eureka Police Department for public intoxication, trespassing, vandalism, and/or destructive behavior. </w:t>
      </w:r>
    </w:p>
    <w:p w:rsidR="00100CB0" w:rsidRPr="00BB314C" w:rsidRDefault="00100CB0" w:rsidP="00100CB0">
      <w:pPr>
        <w:spacing w:after="0" w:line="240" w:lineRule="auto"/>
        <w:ind w:right="150"/>
        <w:textAlignment w:val="top"/>
        <w:rPr>
          <w:rFonts w:ascii="Times New Roman" w:eastAsia="Times New Roman" w:hAnsi="Times New Roman" w:cs="Times New Roman"/>
          <w:b/>
          <w:iCs/>
          <w:color w:val="000000"/>
          <w:sz w:val="18"/>
          <w:szCs w:val="18"/>
          <w:u w:val="single"/>
        </w:rPr>
      </w:pPr>
      <w:r w:rsidRPr="00BB314C">
        <w:rPr>
          <w:rFonts w:ascii="Times New Roman" w:eastAsia="Times New Roman" w:hAnsi="Times New Roman" w:cs="Times New Roman"/>
          <w:b/>
          <w:iCs/>
          <w:color w:val="000000"/>
          <w:sz w:val="18"/>
          <w:szCs w:val="18"/>
          <w:u w:val="single"/>
        </w:rPr>
        <w:t>Violations and Sanctions for Alcohol at Eureka College:</w:t>
      </w:r>
    </w:p>
    <w:p w:rsidR="00100CB0" w:rsidRPr="00400DA6" w:rsidRDefault="00100CB0" w:rsidP="00100CB0">
      <w:pPr>
        <w:autoSpaceDE w:val="0"/>
        <w:autoSpaceDN w:val="0"/>
        <w:adjustRightInd w:val="0"/>
        <w:spacing w:after="0" w:line="240" w:lineRule="auto"/>
        <w:rPr>
          <w:rFonts w:ascii="Times New Roman" w:hAnsi="Times New Roman" w:cs="Times New Roman"/>
          <w:sz w:val="18"/>
          <w:szCs w:val="18"/>
        </w:rPr>
      </w:pPr>
      <w:r w:rsidRPr="00BB314C">
        <w:rPr>
          <w:rFonts w:ascii="Times New Roman" w:eastAsia="Times New Roman" w:hAnsi="Times New Roman" w:cs="Times New Roman"/>
          <w:iCs/>
          <w:sz w:val="18"/>
          <w:szCs w:val="18"/>
        </w:rPr>
        <w:t xml:space="preserve">Violations of this policy by individuals or groups will be adjudicated by the appropriate judicial and disciplinary procedures as specified in faculty, staff and student handbooks. </w:t>
      </w:r>
      <w:r>
        <w:rPr>
          <w:rFonts w:ascii="Times New Roman" w:eastAsia="Times New Roman" w:hAnsi="Times New Roman" w:cs="Times New Roman"/>
          <w:iCs/>
          <w:sz w:val="18"/>
          <w:szCs w:val="18"/>
        </w:rPr>
        <w:t xml:space="preserve">All sanctions apply for students receiving citations within 24 months of the previous incident.  Violations of this policy are cumulative and carry over throughout 24 months unless otherwise indicated.  </w:t>
      </w:r>
      <w:r w:rsidRPr="00BB314C">
        <w:rPr>
          <w:rFonts w:ascii="Times New Roman" w:eastAsia="Times New Roman" w:hAnsi="Times New Roman" w:cs="Times New Roman"/>
          <w:iCs/>
          <w:sz w:val="18"/>
          <w:szCs w:val="18"/>
        </w:rPr>
        <w:t>These violations and sanctions are in addition to City and Campus Police citations.</w:t>
      </w:r>
    </w:p>
    <w:p w:rsidR="00100CB0" w:rsidRPr="00834D6C" w:rsidRDefault="00100CB0" w:rsidP="00100CB0">
      <w:pPr>
        <w:spacing w:after="0" w:line="240" w:lineRule="auto"/>
        <w:ind w:right="150"/>
        <w:textAlignment w:val="top"/>
        <w:rPr>
          <w:rFonts w:ascii="Times New Roman" w:eastAsia="Times New Roman" w:hAnsi="Times New Roman" w:cs="Times New Roman"/>
          <w:b/>
          <w:iCs/>
          <w:color w:val="000000"/>
          <w:sz w:val="18"/>
          <w:szCs w:val="18"/>
          <w:u w:val="single"/>
        </w:rPr>
      </w:pPr>
      <w:r w:rsidRPr="00834D6C">
        <w:rPr>
          <w:rFonts w:ascii="Times New Roman" w:eastAsia="Times New Roman" w:hAnsi="Times New Roman" w:cs="Times New Roman"/>
          <w:b/>
          <w:iCs/>
          <w:color w:val="000000"/>
          <w:sz w:val="18"/>
          <w:szCs w:val="18"/>
          <w:u w:val="single"/>
        </w:rPr>
        <w:t>Level 1 Violation</w:t>
      </w:r>
      <w:r>
        <w:rPr>
          <w:rFonts w:ascii="Times New Roman" w:eastAsia="Times New Roman" w:hAnsi="Times New Roman" w:cs="Times New Roman"/>
          <w:b/>
          <w:iCs/>
          <w:color w:val="000000"/>
          <w:sz w:val="18"/>
          <w:szCs w:val="18"/>
        </w:rPr>
        <w:t xml:space="preserve">:  </w:t>
      </w:r>
      <w:r w:rsidRPr="00834D6C">
        <w:rPr>
          <w:rFonts w:ascii="Times New Roman" w:eastAsia="Times New Roman" w:hAnsi="Times New Roman" w:cs="Times New Roman"/>
          <w:iCs/>
          <w:color w:val="000000"/>
          <w:sz w:val="18"/>
          <w:szCs w:val="18"/>
        </w:rPr>
        <w:t>Examples</w:t>
      </w:r>
      <w:r w:rsidRPr="00BB314C">
        <w:rPr>
          <w:rFonts w:ascii="Times New Roman" w:eastAsia="Times New Roman" w:hAnsi="Times New Roman" w:cs="Times New Roman"/>
          <w:iCs/>
          <w:color w:val="000000"/>
          <w:sz w:val="18"/>
          <w:szCs w:val="18"/>
        </w:rPr>
        <w:t xml:space="preserve"> of a level one violation include, but are not limited to:</w:t>
      </w:r>
    </w:p>
    <w:p w:rsidR="00100CB0" w:rsidRPr="00BB314C" w:rsidRDefault="00100CB0" w:rsidP="00100CB0">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Underage possession/consumption of alcohol Possession of more alcohol than allowed by policy with no mitigating factors or additional violations</w:t>
      </w:r>
    </w:p>
    <w:p w:rsidR="00100CB0" w:rsidRPr="00BB314C" w:rsidRDefault="00100CB0" w:rsidP="00100CB0">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Possession of open containers or consumption of alcohol in a public area, including outdoor college grounds.</w:t>
      </w:r>
    </w:p>
    <w:p w:rsidR="00100CB0" w:rsidRPr="00BB314C" w:rsidRDefault="00100CB0" w:rsidP="00100CB0">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Possession of a binge drinking device such as a beer bong</w:t>
      </w:r>
    </w:p>
    <w:p w:rsidR="00100CB0" w:rsidRPr="00BB314C" w:rsidRDefault="00100CB0" w:rsidP="00100CB0">
      <w:pPr>
        <w:numPr>
          <w:ilvl w:val="0"/>
          <w:numId w:val="3"/>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sz w:val="18"/>
          <w:szCs w:val="18"/>
        </w:rPr>
        <w:t>Creating a disturbance while under the influence of alcohol: with no property damage, personal injury, physical violence, threats of violence, or other aggravating factors</w:t>
      </w:r>
    </w:p>
    <w:p w:rsidR="00100CB0" w:rsidRPr="00BB314C" w:rsidRDefault="00100CB0" w:rsidP="00100CB0">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Level 1 Sanction</w:t>
      </w:r>
    </w:p>
    <w:p w:rsidR="00100CB0" w:rsidRDefault="00100CB0" w:rsidP="00DE09DF">
      <w:pPr>
        <w:pStyle w:val="NormalWeb"/>
        <w:spacing w:before="0" w:after="0"/>
        <w:ind w:left="75"/>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Letter of warning, Educational program with the </w:t>
      </w:r>
      <w:r w:rsidR="00DE09DF">
        <w:rPr>
          <w:rStyle w:val="Emphasis"/>
          <w:rFonts w:ascii="Times New Roman" w:hAnsi="Times New Roman" w:cs="Times New Roman"/>
          <w:i w:val="0"/>
        </w:rPr>
        <w:t>Office of Student Life</w:t>
      </w:r>
      <w:r>
        <w:rPr>
          <w:rStyle w:val="Emphasis"/>
          <w:rFonts w:ascii="Times New Roman" w:hAnsi="Times New Roman" w:cs="Times New Roman"/>
          <w:i w:val="0"/>
        </w:rPr>
        <w:t xml:space="preserve">, </w:t>
      </w:r>
      <w:r w:rsidRPr="00BB314C">
        <w:rPr>
          <w:rStyle w:val="Emphasis"/>
          <w:rFonts w:ascii="Times New Roman" w:hAnsi="Times New Roman" w:cs="Times New Roman"/>
          <w:i w:val="0"/>
        </w:rPr>
        <w:t>Alcohol fine of $50</w:t>
      </w:r>
    </w:p>
    <w:p w:rsidR="00DE09DF" w:rsidRPr="00BB314C" w:rsidRDefault="00DE09DF" w:rsidP="00DE09DF">
      <w:pPr>
        <w:pStyle w:val="NormalWeb"/>
        <w:spacing w:before="0" w:after="0"/>
        <w:ind w:left="75"/>
        <w:textAlignment w:val="top"/>
        <w:rPr>
          <w:rStyle w:val="Emphasis"/>
          <w:rFonts w:ascii="Times New Roman" w:hAnsi="Times New Roman" w:cs="Times New Roman"/>
          <w:i w:val="0"/>
        </w:rPr>
      </w:pPr>
    </w:p>
    <w:p w:rsidR="004E52FC" w:rsidRPr="00834D6C" w:rsidRDefault="004E52FC" w:rsidP="00100CB0">
      <w:pPr>
        <w:spacing w:after="0" w:line="240" w:lineRule="auto"/>
        <w:ind w:right="150"/>
        <w:textAlignment w:val="top"/>
        <w:rPr>
          <w:rFonts w:ascii="Times New Roman" w:eastAsia="Times New Roman" w:hAnsi="Times New Roman" w:cs="Times New Roman"/>
          <w:b/>
          <w:iCs/>
          <w:color w:val="000000"/>
          <w:sz w:val="18"/>
          <w:szCs w:val="18"/>
          <w:u w:val="single"/>
        </w:rPr>
      </w:pPr>
      <w:r w:rsidRPr="00BB314C">
        <w:rPr>
          <w:rFonts w:ascii="Times New Roman" w:eastAsia="Times New Roman" w:hAnsi="Times New Roman" w:cs="Times New Roman"/>
          <w:b/>
          <w:iCs/>
          <w:color w:val="000000"/>
          <w:sz w:val="18"/>
          <w:szCs w:val="18"/>
          <w:u w:val="single"/>
        </w:rPr>
        <w:lastRenderedPageBreak/>
        <w:t>Level 2 Violation</w:t>
      </w:r>
      <w:r w:rsidR="00834D6C" w:rsidRPr="00834D6C">
        <w:rPr>
          <w:rFonts w:ascii="Times New Roman" w:eastAsia="Times New Roman" w:hAnsi="Times New Roman" w:cs="Times New Roman"/>
          <w:b/>
          <w:iCs/>
          <w:color w:val="000000"/>
          <w:sz w:val="18"/>
          <w:szCs w:val="18"/>
        </w:rPr>
        <w:t xml:space="preserve">:  </w:t>
      </w:r>
      <w:r w:rsidRPr="00BB314C">
        <w:rPr>
          <w:rFonts w:ascii="Times New Roman" w:eastAsia="Times New Roman" w:hAnsi="Times New Roman" w:cs="Times New Roman"/>
          <w:iCs/>
          <w:color w:val="000000"/>
          <w:sz w:val="18"/>
          <w:szCs w:val="18"/>
        </w:rPr>
        <w:t>Examples of level two violations include, but are not limited to:</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Any Level 1 policy violation, second offense</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Provision of alcohol to minors </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Unregistered function with alcohol without mitigating factors or other violations </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Failure to end a Social Function where alcohol is permitted at 1:00am</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Designated host of a registered function witnessed to be intoxicated/impaired </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Creating a disturbance while under the influence of alcohol with any of the following: minimal property damage, personal injury, or other aggravating factors </w:t>
      </w:r>
    </w:p>
    <w:p w:rsidR="004E52FC"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Defiance of directions of staff responding to an alcohol incident </w:t>
      </w:r>
    </w:p>
    <w:p w:rsidR="001B623B" w:rsidRPr="00BB314C" w:rsidRDefault="004E52FC" w:rsidP="00BB314C">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sz w:val="18"/>
          <w:szCs w:val="18"/>
        </w:rPr>
        <w:t>Using a device that encourages binge drinking such as beer bongs, drinking games, and contests</w:t>
      </w:r>
    </w:p>
    <w:p w:rsidR="004E52FC" w:rsidRPr="00BB314C" w:rsidRDefault="004E52FC" w:rsidP="00BB314C">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Level 2 Sanction</w:t>
      </w:r>
    </w:p>
    <w:p w:rsidR="00834D6C" w:rsidRPr="00834D6C" w:rsidRDefault="004E52FC" w:rsidP="00BB314C">
      <w:pPr>
        <w:pStyle w:val="NormalWeb"/>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Placed on a Status of Warning or Disciplinary </w:t>
      </w:r>
      <w:r w:rsidR="007B4818">
        <w:rPr>
          <w:rStyle w:val="Emphasis"/>
          <w:rFonts w:ascii="Times New Roman" w:hAnsi="Times New Roman" w:cs="Times New Roman"/>
          <w:i w:val="0"/>
        </w:rPr>
        <w:t xml:space="preserve">Probation, </w:t>
      </w:r>
      <w:r w:rsidRPr="00BB314C">
        <w:rPr>
          <w:rStyle w:val="Emphasis"/>
          <w:rFonts w:ascii="Times New Roman" w:hAnsi="Times New Roman" w:cs="Times New Roman"/>
          <w:i w:val="0"/>
        </w:rPr>
        <w:t>Removal from Leadership Position(s) in Campus Organization(s)</w:t>
      </w:r>
      <w:r w:rsidR="00BB314C" w:rsidRPr="00BB314C">
        <w:rPr>
          <w:rStyle w:val="Emphasis"/>
          <w:rFonts w:ascii="Times New Roman" w:hAnsi="Times New Roman" w:cs="Times New Roman"/>
          <w:i w:val="0"/>
        </w:rPr>
        <w:t xml:space="preserve">, </w:t>
      </w:r>
      <w:r w:rsidR="007B4818">
        <w:rPr>
          <w:rStyle w:val="Emphasis"/>
          <w:rFonts w:ascii="Times New Roman" w:hAnsi="Times New Roman" w:cs="Times New Roman"/>
          <w:i w:val="0"/>
        </w:rPr>
        <w:t xml:space="preserve">Athletes </w:t>
      </w:r>
      <w:r w:rsidRPr="00BB314C">
        <w:rPr>
          <w:rStyle w:val="Emphasis"/>
          <w:rFonts w:ascii="Times New Roman" w:hAnsi="Times New Roman" w:cs="Times New Roman"/>
          <w:i w:val="0"/>
        </w:rPr>
        <w:t>required to inform their coach of the violation</w:t>
      </w:r>
      <w:r w:rsidR="00BB314C" w:rsidRPr="00BB314C">
        <w:rPr>
          <w:rStyle w:val="Emphasis"/>
          <w:rFonts w:ascii="Times New Roman" w:hAnsi="Times New Roman" w:cs="Times New Roman"/>
          <w:i w:val="0"/>
        </w:rPr>
        <w:t xml:space="preserve">, </w:t>
      </w:r>
      <w:r w:rsidRPr="00BB314C">
        <w:rPr>
          <w:rStyle w:val="Emphasis"/>
          <w:rFonts w:ascii="Times New Roman" w:hAnsi="Times New Roman" w:cs="Times New Roman"/>
          <w:i w:val="0"/>
        </w:rPr>
        <w:t>Alcohol fine of $75</w:t>
      </w:r>
      <w:r w:rsidR="00BB314C" w:rsidRPr="00BB314C">
        <w:rPr>
          <w:rStyle w:val="Emphasis"/>
          <w:rFonts w:ascii="Times New Roman" w:hAnsi="Times New Roman" w:cs="Times New Roman"/>
          <w:i w:val="0"/>
        </w:rPr>
        <w:t xml:space="preserve">, </w:t>
      </w:r>
      <w:r w:rsidRPr="00BB314C">
        <w:rPr>
          <w:rStyle w:val="Emphasis"/>
          <w:rFonts w:ascii="Times New Roman" w:hAnsi="Times New Roman" w:cs="Times New Roman"/>
          <w:i w:val="0"/>
        </w:rPr>
        <w:t xml:space="preserve">Policy clarification session with </w:t>
      </w:r>
      <w:r w:rsidR="00DE09DF">
        <w:rPr>
          <w:rStyle w:val="Emphasis"/>
          <w:rFonts w:ascii="Times New Roman" w:hAnsi="Times New Roman" w:cs="Times New Roman"/>
          <w:i w:val="0"/>
        </w:rPr>
        <w:t>an Office of Student Life Staff member</w:t>
      </w:r>
      <w:r w:rsidR="007B4818">
        <w:rPr>
          <w:rStyle w:val="Emphasis"/>
          <w:rFonts w:ascii="Times New Roman" w:hAnsi="Times New Roman" w:cs="Times New Roman"/>
          <w:i w:val="0"/>
        </w:rPr>
        <w:t xml:space="preserve">, </w:t>
      </w:r>
      <w:r w:rsidRPr="00BB314C">
        <w:rPr>
          <w:rStyle w:val="Emphasis"/>
          <w:rFonts w:ascii="Times New Roman" w:hAnsi="Times New Roman" w:cs="Times New Roman"/>
          <w:i w:val="0"/>
        </w:rPr>
        <w:t>Confidential alcohol assessment</w:t>
      </w:r>
    </w:p>
    <w:p w:rsidR="004E52FC" w:rsidRPr="00834D6C" w:rsidRDefault="00834D6C" w:rsidP="00BB314C">
      <w:pPr>
        <w:pStyle w:val="NormalWeb"/>
        <w:spacing w:before="0" w:after="0"/>
        <w:textAlignment w:val="top"/>
        <w:rPr>
          <w:rStyle w:val="Emphasis"/>
          <w:rFonts w:ascii="Times New Roman" w:hAnsi="Times New Roman" w:cs="Times New Roman"/>
          <w:b/>
          <w:i w:val="0"/>
          <w:u w:val="single"/>
        </w:rPr>
      </w:pPr>
      <w:r>
        <w:rPr>
          <w:rStyle w:val="Emphasis"/>
          <w:rFonts w:ascii="Times New Roman" w:hAnsi="Times New Roman" w:cs="Times New Roman"/>
          <w:b/>
          <w:i w:val="0"/>
          <w:u w:val="single"/>
        </w:rPr>
        <w:t>Level 3 Violation</w:t>
      </w:r>
      <w:r w:rsidRPr="00834D6C">
        <w:rPr>
          <w:rStyle w:val="Emphasis"/>
          <w:rFonts w:ascii="Times New Roman" w:hAnsi="Times New Roman" w:cs="Times New Roman"/>
          <w:b/>
          <w:i w:val="0"/>
        </w:rPr>
        <w:t xml:space="preserve">:  </w:t>
      </w:r>
      <w:r w:rsidR="004E52FC" w:rsidRPr="00BB314C">
        <w:rPr>
          <w:rStyle w:val="Emphasis"/>
          <w:rFonts w:ascii="Times New Roman" w:hAnsi="Times New Roman" w:cs="Times New Roman"/>
          <w:i w:val="0"/>
        </w:rPr>
        <w:t>Examples of level three violations include, but are not limited to:</w:t>
      </w:r>
    </w:p>
    <w:p w:rsidR="004E52FC" w:rsidRPr="00BB314C" w:rsidRDefault="004E52FC" w:rsidP="00BB314C">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Any third offense of Level 1 violation, any second offense of Level 2 violation</w:t>
      </w:r>
    </w:p>
    <w:p w:rsidR="004E52FC" w:rsidRPr="00BB314C" w:rsidRDefault="004E52FC" w:rsidP="00BB314C">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Creating a disturbance while under the influence of alcohol with any of the following: extensive or repeated property damage, personal injury, physical violence, threats of violence, or other aggravating factors </w:t>
      </w:r>
    </w:p>
    <w:p w:rsidR="004E52FC" w:rsidRPr="00BB314C" w:rsidRDefault="004E52FC" w:rsidP="00BB314C">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Possession of or use of kegs, punch bowls, or other common community sources of alcohol </w:t>
      </w:r>
    </w:p>
    <w:p w:rsidR="004E52FC" w:rsidRPr="00BB314C" w:rsidRDefault="004E52FC" w:rsidP="00BB314C">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Unregistered event with alcohol with mitigating factors or additional violations </w:t>
      </w:r>
    </w:p>
    <w:p w:rsidR="004E52FC" w:rsidRPr="00BB314C" w:rsidRDefault="004E52FC" w:rsidP="00BB314C">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Inducing or forcing another to consume alcohol (including, but not limited to hazing incidents) </w:t>
      </w:r>
    </w:p>
    <w:p w:rsidR="004E52FC" w:rsidRPr="00BB314C" w:rsidRDefault="004E52FC" w:rsidP="00BB314C">
      <w:pPr>
        <w:pStyle w:val="NormalWeb"/>
        <w:numPr>
          <w:ilvl w:val="0"/>
          <w:numId w:val="7"/>
        </w:numPr>
        <w:spacing w:before="0" w:after="0"/>
        <w:textAlignment w:val="top"/>
        <w:rPr>
          <w:rFonts w:ascii="Times New Roman" w:hAnsi="Times New Roman" w:cs="Times New Roman"/>
          <w:iCs/>
        </w:rPr>
      </w:pPr>
      <w:r w:rsidRPr="00BB314C">
        <w:rPr>
          <w:rStyle w:val="Emphasis"/>
          <w:rFonts w:ascii="Times New Roman" w:hAnsi="Times New Roman" w:cs="Times New Roman"/>
          <w:i w:val="0"/>
        </w:rPr>
        <w:t>Use of College funds to purchase alcohol</w:t>
      </w:r>
    </w:p>
    <w:p w:rsidR="004E52FC" w:rsidRPr="00BB314C" w:rsidRDefault="004E52FC" w:rsidP="00BB314C">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Level 3 Sanction</w:t>
      </w:r>
    </w:p>
    <w:p w:rsidR="004E52FC" w:rsidRPr="00BB314C" w:rsidRDefault="007B4818" w:rsidP="00BB314C">
      <w:pPr>
        <w:pStyle w:val="NormalWeb"/>
        <w:spacing w:before="0" w:after="0"/>
        <w:textAlignment w:val="top"/>
        <w:rPr>
          <w:rStyle w:val="Emphasis"/>
          <w:rFonts w:ascii="Times New Roman" w:hAnsi="Times New Roman" w:cs="Times New Roman"/>
          <w:i w:val="0"/>
        </w:rPr>
      </w:pPr>
      <w:r>
        <w:rPr>
          <w:rStyle w:val="Emphasis"/>
          <w:rFonts w:ascii="Times New Roman" w:hAnsi="Times New Roman" w:cs="Times New Roman"/>
          <w:i w:val="0"/>
        </w:rPr>
        <w:t>Placed on Disciplinary Probation for the remainder of time at Eureka College</w:t>
      </w:r>
      <w:r w:rsidR="00BB314C" w:rsidRPr="00BB314C">
        <w:rPr>
          <w:rStyle w:val="Emphasis"/>
          <w:rFonts w:ascii="Times New Roman" w:hAnsi="Times New Roman" w:cs="Times New Roman"/>
          <w:i w:val="0"/>
        </w:rPr>
        <w:t xml:space="preserve">, </w:t>
      </w:r>
      <w:r w:rsidR="004E52FC" w:rsidRPr="00BB314C">
        <w:rPr>
          <w:rStyle w:val="Emphasis"/>
          <w:rFonts w:ascii="Times New Roman" w:hAnsi="Times New Roman" w:cs="Times New Roman"/>
          <w:i w:val="0"/>
        </w:rPr>
        <w:t>Separation from the College (temporary or permanent)</w:t>
      </w:r>
      <w:r w:rsidR="00BB314C">
        <w:rPr>
          <w:rStyle w:val="Emphasis"/>
          <w:rFonts w:ascii="Times New Roman" w:hAnsi="Times New Roman" w:cs="Times New Roman"/>
          <w:i w:val="0"/>
        </w:rPr>
        <w:t xml:space="preserve">, </w:t>
      </w:r>
      <w:r w:rsidR="004E52FC" w:rsidRPr="00BB314C">
        <w:rPr>
          <w:rStyle w:val="Emphasis"/>
          <w:rFonts w:ascii="Times New Roman" w:hAnsi="Times New Roman" w:cs="Times New Roman"/>
          <w:i w:val="0"/>
        </w:rPr>
        <w:t>Alcohol fine of $100</w:t>
      </w:r>
      <w:r w:rsidR="00BB314C">
        <w:rPr>
          <w:rStyle w:val="Emphasis"/>
          <w:rFonts w:ascii="Times New Roman" w:hAnsi="Times New Roman" w:cs="Times New Roman"/>
          <w:i w:val="0"/>
        </w:rPr>
        <w:t xml:space="preserve">, </w:t>
      </w:r>
      <w:r w:rsidR="004E52FC" w:rsidRPr="00BB314C">
        <w:rPr>
          <w:rStyle w:val="Emphasis"/>
          <w:rFonts w:ascii="Times New Roman" w:hAnsi="Times New Roman" w:cs="Times New Roman"/>
          <w:i w:val="0"/>
        </w:rPr>
        <w:t>Counseling may be required prior to re-admittance to the College.  The College will request appropriate reports from the counselor or agency</w:t>
      </w:r>
      <w:r w:rsidR="00BB314C">
        <w:rPr>
          <w:rStyle w:val="Emphasis"/>
          <w:rFonts w:ascii="Times New Roman" w:hAnsi="Times New Roman" w:cs="Times New Roman"/>
          <w:i w:val="0"/>
        </w:rPr>
        <w:t xml:space="preserve">, </w:t>
      </w:r>
      <w:r w:rsidR="004E52FC" w:rsidRPr="00BB314C">
        <w:rPr>
          <w:rStyle w:val="Emphasis"/>
          <w:rFonts w:ascii="Times New Roman" w:hAnsi="Times New Roman" w:cs="Times New Roman"/>
          <w:i w:val="0"/>
        </w:rPr>
        <w:t>Mandatory assessment with an outside agency at student’s expense; follow through with any indicated/recommended plan</w:t>
      </w:r>
      <w:r w:rsidR="00BB314C">
        <w:rPr>
          <w:rStyle w:val="Emphasis"/>
          <w:rFonts w:ascii="Times New Roman" w:hAnsi="Times New Roman" w:cs="Times New Roman"/>
          <w:i w:val="0"/>
        </w:rPr>
        <w:t xml:space="preserve">, </w:t>
      </w:r>
      <w:r w:rsidR="004E52FC" w:rsidRPr="00BB314C">
        <w:rPr>
          <w:rStyle w:val="Emphasis"/>
          <w:rFonts w:ascii="Times New Roman" w:hAnsi="Times New Roman" w:cs="Times New Roman"/>
          <w:i w:val="0"/>
        </w:rPr>
        <w:t>Restitution for property damage during the incident</w:t>
      </w:r>
      <w:r w:rsidR="00BB314C">
        <w:rPr>
          <w:rStyle w:val="Emphasis"/>
          <w:rFonts w:ascii="Times New Roman" w:hAnsi="Times New Roman" w:cs="Times New Roman"/>
          <w:i w:val="0"/>
        </w:rPr>
        <w:t xml:space="preserve">, </w:t>
      </w:r>
      <w:r w:rsidR="004E52FC" w:rsidRPr="00BB314C">
        <w:rPr>
          <w:rStyle w:val="Emphasis"/>
          <w:rFonts w:ascii="Times New Roman" w:hAnsi="Times New Roman" w:cs="Times New Roman"/>
          <w:i w:val="0"/>
        </w:rPr>
        <w:t>Parental notification dependent on the incident</w:t>
      </w:r>
    </w:p>
    <w:p w:rsidR="00BB314C" w:rsidRPr="00400DA6" w:rsidRDefault="00BB314C" w:rsidP="00BB314C">
      <w:pPr>
        <w:pStyle w:val="NormalWeb"/>
        <w:spacing w:before="0" w:after="0"/>
        <w:textAlignment w:val="top"/>
        <w:rPr>
          <w:rStyle w:val="Emphasis"/>
          <w:rFonts w:ascii="Times New Roman" w:hAnsi="Times New Roman" w:cs="Times New Roman"/>
          <w:b/>
          <w:i w:val="0"/>
          <w:sz w:val="10"/>
          <w:szCs w:val="10"/>
          <w:u w:val="single"/>
        </w:rPr>
      </w:pPr>
    </w:p>
    <w:p w:rsidR="004E52FC" w:rsidRPr="00BB314C" w:rsidRDefault="004E52FC" w:rsidP="00BB314C">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Violations and Sanctions for Drugs:</w:t>
      </w:r>
    </w:p>
    <w:p w:rsidR="004E52FC" w:rsidRPr="00BB314C" w:rsidRDefault="004E52FC" w:rsidP="00BB314C">
      <w:pPr>
        <w:pStyle w:val="NormalWeb"/>
        <w:spacing w:before="0" w:after="0"/>
        <w:textAlignment w:val="top"/>
        <w:rPr>
          <w:rFonts w:ascii="Times New Roman" w:hAnsi="Times New Roman" w:cs="Times New Roman"/>
          <w:iCs/>
        </w:rPr>
      </w:pPr>
      <w:r w:rsidRPr="00BB314C">
        <w:rPr>
          <w:rStyle w:val="Emphasis"/>
          <w:rFonts w:ascii="Times New Roman" w:hAnsi="Times New Roman" w:cs="Times New Roman"/>
          <w:i w:val="0"/>
        </w:rPr>
        <w:t>Eureka College strictly prohibits the illegal possession, use, provision or sale of illicit drugs</w:t>
      </w:r>
      <w:r w:rsidR="00BB314C">
        <w:rPr>
          <w:rStyle w:val="Emphasis"/>
          <w:rFonts w:ascii="Times New Roman" w:hAnsi="Times New Roman" w:cs="Times New Roman"/>
          <w:i w:val="0"/>
        </w:rPr>
        <w:t xml:space="preserve">.  </w:t>
      </w:r>
      <w:r w:rsidRPr="00BB314C">
        <w:rPr>
          <w:rStyle w:val="Emphasis"/>
          <w:rFonts w:ascii="Times New Roman" w:hAnsi="Times New Roman" w:cs="Times New Roman"/>
          <w:i w:val="0"/>
        </w:rPr>
        <w:t>Violations of the College’s Drug Policy is considered a very serious matter which may result in expulsion, suspension, and  the turning of evidence over to local authorities for criminal prosecution.  The illegal use, possession, or sale of drugs as defined by federal, state, or local laws is considered a violation of College regulations and will be subject to disciplinary action.</w:t>
      </w:r>
    </w:p>
    <w:p w:rsidR="00BB314C" w:rsidRPr="00400DA6" w:rsidRDefault="00BB314C" w:rsidP="00BB314C">
      <w:pPr>
        <w:spacing w:before="60" w:after="0" w:line="240" w:lineRule="auto"/>
        <w:ind w:right="150"/>
        <w:textAlignment w:val="top"/>
        <w:rPr>
          <w:rFonts w:ascii="Times New Roman" w:eastAsia="Times New Roman" w:hAnsi="Times New Roman" w:cs="Times New Roman"/>
          <w:b/>
          <w:iCs/>
          <w:color w:val="000000"/>
          <w:sz w:val="10"/>
          <w:szCs w:val="10"/>
        </w:rPr>
      </w:pPr>
    </w:p>
    <w:p w:rsidR="00400DA6" w:rsidRPr="00400DA6" w:rsidRDefault="00400DA6" w:rsidP="00400DA6">
      <w:pPr>
        <w:spacing w:after="0" w:line="240" w:lineRule="auto"/>
        <w:ind w:right="150"/>
        <w:textAlignment w:val="top"/>
        <w:rPr>
          <w:rFonts w:ascii="Times New Roman" w:eastAsia="Times New Roman" w:hAnsi="Times New Roman" w:cs="Times New Roman"/>
          <w:b/>
          <w:iCs/>
          <w:color w:val="000000"/>
          <w:sz w:val="18"/>
          <w:szCs w:val="18"/>
          <w:u w:val="single"/>
        </w:rPr>
      </w:pPr>
      <w:r w:rsidRPr="00400DA6">
        <w:rPr>
          <w:rFonts w:ascii="Times New Roman" w:eastAsia="Times New Roman" w:hAnsi="Times New Roman" w:cs="Times New Roman"/>
          <w:b/>
          <w:iCs/>
          <w:color w:val="000000"/>
          <w:sz w:val="18"/>
          <w:szCs w:val="18"/>
          <w:u w:val="single"/>
        </w:rPr>
        <w:t>Good Samaritan Policy</w:t>
      </w:r>
    </w:p>
    <w:p w:rsidR="00400DA6" w:rsidRPr="00400DA6" w:rsidRDefault="00400DA6" w:rsidP="00400DA6">
      <w:pPr>
        <w:spacing w:after="0" w:line="240" w:lineRule="auto"/>
        <w:ind w:right="150"/>
        <w:textAlignment w:val="top"/>
        <w:rPr>
          <w:rFonts w:ascii="Times New Roman" w:eastAsia="Times New Roman" w:hAnsi="Times New Roman" w:cs="Times New Roman"/>
          <w:iCs/>
          <w:color w:val="000000"/>
          <w:sz w:val="18"/>
          <w:szCs w:val="18"/>
        </w:rPr>
      </w:pPr>
      <w:r w:rsidRPr="00400DA6">
        <w:rPr>
          <w:rFonts w:ascii="Times New Roman" w:eastAsia="Times New Roman" w:hAnsi="Times New Roman" w:cs="Times New Roman"/>
          <w:iCs/>
          <w:color w:val="000000"/>
          <w:sz w:val="18"/>
          <w:szCs w:val="18"/>
        </w:rPr>
        <w:t xml:space="preserve">In the event a peer or community member is in need, any individual that calls for help will not be subject to disciplinary action by the College.  In the event that a peer or community member is in need, failure to call for support and/or help may result in disciplinary action against an individual and/or organization.  </w:t>
      </w:r>
    </w:p>
    <w:p w:rsidR="00400DA6" w:rsidRPr="00400DA6" w:rsidRDefault="00400DA6" w:rsidP="00BB314C">
      <w:pPr>
        <w:spacing w:before="60" w:after="0" w:line="240" w:lineRule="auto"/>
        <w:ind w:right="150"/>
        <w:textAlignment w:val="top"/>
        <w:rPr>
          <w:rFonts w:ascii="Times New Roman" w:eastAsia="Times New Roman" w:hAnsi="Times New Roman" w:cs="Times New Roman"/>
          <w:b/>
          <w:iCs/>
          <w:color w:val="000000"/>
          <w:sz w:val="10"/>
          <w:szCs w:val="10"/>
          <w:u w:val="single"/>
        </w:rPr>
      </w:pPr>
    </w:p>
    <w:p w:rsidR="00BB314C" w:rsidRDefault="00BB314C" w:rsidP="00BB314C">
      <w:pPr>
        <w:spacing w:before="60"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b/>
          <w:iCs/>
          <w:color w:val="000000"/>
          <w:sz w:val="18"/>
          <w:szCs w:val="18"/>
          <w:u w:val="single"/>
        </w:rPr>
        <w:t>S.P.R.U.C.E. (Students Promoting Responsibility, Understanding, and Care, Everyday) Peer Educator:</w:t>
      </w:r>
      <w:r w:rsidRPr="00BB314C">
        <w:rPr>
          <w:rFonts w:ascii="Times New Roman" w:eastAsia="Times New Roman" w:hAnsi="Times New Roman" w:cs="Times New Roman"/>
          <w:iCs/>
          <w:color w:val="000000"/>
          <w:sz w:val="18"/>
          <w:szCs w:val="18"/>
        </w:rPr>
        <w:t xml:space="preserve"> An educator that will strive to cultivate an atmosphere on the Eureka College campus that promotes safe, responsible, and healthy lifestyle choices for all members of our campus community. While respecting each individual's right to make their own lifestyle choices, the EC Peer Educators strive to offer services and support to our campus community to foster an environment where everyone is respected, responsible, and accountable. Peer to peer education is an essential component in creating such an environment on the Eureka College campus.</w:t>
      </w:r>
    </w:p>
    <w:p w:rsidR="00100CB0" w:rsidRDefault="00100CB0" w:rsidP="00834D6C">
      <w:pPr>
        <w:spacing w:after="0" w:line="240" w:lineRule="auto"/>
        <w:ind w:left="75" w:right="150"/>
        <w:textAlignment w:val="top"/>
        <w:rPr>
          <w:rFonts w:ascii="Times New Roman" w:eastAsia="Times New Roman" w:hAnsi="Times New Roman" w:cs="Times New Roman"/>
          <w:b/>
          <w:iCs/>
          <w:color w:val="000000"/>
          <w:sz w:val="18"/>
          <w:szCs w:val="18"/>
          <w:u w:val="single"/>
        </w:rPr>
      </w:pPr>
    </w:p>
    <w:p w:rsidR="00100CB0" w:rsidRPr="00834D6C" w:rsidRDefault="00100CB0" w:rsidP="00100CB0">
      <w:pPr>
        <w:spacing w:after="0" w:line="240" w:lineRule="auto"/>
        <w:ind w:right="150"/>
        <w:textAlignment w:val="top"/>
        <w:rPr>
          <w:rFonts w:ascii="Times New Roman" w:eastAsia="Times New Roman" w:hAnsi="Times New Roman" w:cs="Times New Roman"/>
          <w:b/>
          <w:iCs/>
          <w:color w:val="000000"/>
          <w:sz w:val="18"/>
          <w:szCs w:val="18"/>
          <w:u w:val="single"/>
        </w:rPr>
      </w:pPr>
      <w:r w:rsidRPr="00BB314C">
        <w:rPr>
          <w:rFonts w:ascii="Times New Roman" w:eastAsia="Times New Roman" w:hAnsi="Times New Roman" w:cs="Times New Roman"/>
          <w:b/>
          <w:iCs/>
          <w:color w:val="000000"/>
          <w:sz w:val="18"/>
          <w:szCs w:val="18"/>
          <w:u w:val="single"/>
        </w:rPr>
        <w:t>Level 2 Violation</w:t>
      </w:r>
      <w:r w:rsidRPr="00834D6C">
        <w:rPr>
          <w:rFonts w:ascii="Times New Roman" w:eastAsia="Times New Roman" w:hAnsi="Times New Roman" w:cs="Times New Roman"/>
          <w:b/>
          <w:iCs/>
          <w:color w:val="000000"/>
          <w:sz w:val="18"/>
          <w:szCs w:val="18"/>
        </w:rPr>
        <w:t xml:space="preserve">:  </w:t>
      </w:r>
      <w:r w:rsidRPr="00BB314C">
        <w:rPr>
          <w:rFonts w:ascii="Times New Roman" w:eastAsia="Times New Roman" w:hAnsi="Times New Roman" w:cs="Times New Roman"/>
          <w:iCs/>
          <w:color w:val="000000"/>
          <w:sz w:val="18"/>
          <w:szCs w:val="18"/>
        </w:rPr>
        <w:t>Examples of level two violations include, but are not limited to:</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Any Level 1 policy violation, second offense</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Provision of alcohol to minors </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Unregistered function with alcohol without mitigating factors or other violations </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Failure to end a Social Function where alcohol is permitted at 1:00am</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Designated host of a registered function witnessed to be intoxicated/impaired </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Creating a disturbance while under the influence of alcohol with any of the following: minimal property damage, personal injury, or other aggravating factors </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color w:val="000000"/>
          <w:sz w:val="18"/>
          <w:szCs w:val="18"/>
        </w:rPr>
        <w:t xml:space="preserve">Defiance of directions of staff responding to an alcohol incident </w:t>
      </w:r>
    </w:p>
    <w:p w:rsidR="00100CB0" w:rsidRPr="00BB314C" w:rsidRDefault="00100CB0" w:rsidP="00100CB0">
      <w:pPr>
        <w:numPr>
          <w:ilvl w:val="0"/>
          <w:numId w:val="5"/>
        </w:numPr>
        <w:spacing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iCs/>
          <w:sz w:val="18"/>
          <w:szCs w:val="18"/>
        </w:rPr>
        <w:t>Using a device that encourages binge drinking such as beer bongs, drinking games, and contests</w:t>
      </w:r>
    </w:p>
    <w:p w:rsidR="00100CB0" w:rsidRPr="00BB314C" w:rsidRDefault="00100CB0" w:rsidP="00100CB0">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Level 2 Sanction</w:t>
      </w:r>
    </w:p>
    <w:p w:rsidR="00100CB0" w:rsidRPr="00834D6C" w:rsidRDefault="00100CB0" w:rsidP="00100CB0">
      <w:pPr>
        <w:pStyle w:val="NormalWeb"/>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Placed on a Status of Warning or Disciplinary </w:t>
      </w:r>
      <w:r>
        <w:rPr>
          <w:rStyle w:val="Emphasis"/>
          <w:rFonts w:ascii="Times New Roman" w:hAnsi="Times New Roman" w:cs="Times New Roman"/>
          <w:i w:val="0"/>
        </w:rPr>
        <w:t xml:space="preserve">Probation, </w:t>
      </w:r>
      <w:r w:rsidRPr="00BB314C">
        <w:rPr>
          <w:rStyle w:val="Emphasis"/>
          <w:rFonts w:ascii="Times New Roman" w:hAnsi="Times New Roman" w:cs="Times New Roman"/>
          <w:i w:val="0"/>
        </w:rPr>
        <w:t xml:space="preserve">Removal from Leadership Position(s) in Campus Organization(s), </w:t>
      </w:r>
      <w:r>
        <w:rPr>
          <w:rStyle w:val="Emphasis"/>
          <w:rFonts w:ascii="Times New Roman" w:hAnsi="Times New Roman" w:cs="Times New Roman"/>
          <w:i w:val="0"/>
        </w:rPr>
        <w:t xml:space="preserve">Athletes </w:t>
      </w:r>
      <w:r w:rsidRPr="00BB314C">
        <w:rPr>
          <w:rStyle w:val="Emphasis"/>
          <w:rFonts w:ascii="Times New Roman" w:hAnsi="Times New Roman" w:cs="Times New Roman"/>
          <w:i w:val="0"/>
        </w:rPr>
        <w:t xml:space="preserve">required to inform their coach of the violation, Alcohol fine of $75, Policy clarification session with </w:t>
      </w:r>
      <w:r w:rsidR="00DE09DF">
        <w:rPr>
          <w:rStyle w:val="Emphasis"/>
          <w:rFonts w:ascii="Times New Roman" w:hAnsi="Times New Roman" w:cs="Times New Roman"/>
          <w:i w:val="0"/>
        </w:rPr>
        <w:t xml:space="preserve">an </w:t>
      </w:r>
      <w:r w:rsidR="00DE09DF">
        <w:rPr>
          <w:rStyle w:val="Emphasis"/>
          <w:rFonts w:ascii="Times New Roman" w:hAnsi="Times New Roman" w:cs="Times New Roman"/>
          <w:i w:val="0"/>
        </w:rPr>
        <w:t>Office of Student Life Staff member</w:t>
      </w:r>
      <w:r>
        <w:rPr>
          <w:rStyle w:val="Emphasis"/>
          <w:rFonts w:ascii="Times New Roman" w:hAnsi="Times New Roman" w:cs="Times New Roman"/>
          <w:i w:val="0"/>
        </w:rPr>
        <w:t xml:space="preserve">, </w:t>
      </w:r>
      <w:r w:rsidRPr="00BB314C">
        <w:rPr>
          <w:rStyle w:val="Emphasis"/>
          <w:rFonts w:ascii="Times New Roman" w:hAnsi="Times New Roman" w:cs="Times New Roman"/>
          <w:i w:val="0"/>
        </w:rPr>
        <w:t>Confidential alcohol assessment</w:t>
      </w:r>
    </w:p>
    <w:p w:rsidR="00100CB0" w:rsidRPr="00834D6C" w:rsidRDefault="00100CB0" w:rsidP="00100CB0">
      <w:pPr>
        <w:pStyle w:val="NormalWeb"/>
        <w:spacing w:before="0" w:after="0"/>
        <w:textAlignment w:val="top"/>
        <w:rPr>
          <w:rStyle w:val="Emphasis"/>
          <w:rFonts w:ascii="Times New Roman" w:hAnsi="Times New Roman" w:cs="Times New Roman"/>
          <w:b/>
          <w:i w:val="0"/>
          <w:u w:val="single"/>
        </w:rPr>
      </w:pPr>
      <w:r>
        <w:rPr>
          <w:rStyle w:val="Emphasis"/>
          <w:rFonts w:ascii="Times New Roman" w:hAnsi="Times New Roman" w:cs="Times New Roman"/>
          <w:b/>
          <w:i w:val="0"/>
          <w:u w:val="single"/>
        </w:rPr>
        <w:t>Level 3 Violation</w:t>
      </w:r>
      <w:r w:rsidRPr="00834D6C">
        <w:rPr>
          <w:rStyle w:val="Emphasis"/>
          <w:rFonts w:ascii="Times New Roman" w:hAnsi="Times New Roman" w:cs="Times New Roman"/>
          <w:b/>
          <w:i w:val="0"/>
        </w:rPr>
        <w:t xml:space="preserve">:  </w:t>
      </w:r>
      <w:r w:rsidRPr="00BB314C">
        <w:rPr>
          <w:rStyle w:val="Emphasis"/>
          <w:rFonts w:ascii="Times New Roman" w:hAnsi="Times New Roman" w:cs="Times New Roman"/>
          <w:i w:val="0"/>
        </w:rPr>
        <w:t>Examples of level three violations include, but are not limited to:</w:t>
      </w:r>
    </w:p>
    <w:p w:rsidR="00100CB0" w:rsidRPr="00BB314C" w:rsidRDefault="00100CB0" w:rsidP="00100CB0">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Any third offense of Level 1 violation, any second offense of Level 2 violation</w:t>
      </w:r>
    </w:p>
    <w:p w:rsidR="00100CB0" w:rsidRPr="00BB314C" w:rsidRDefault="00100CB0" w:rsidP="00100CB0">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Creating a disturbance while under the influence of alcohol with any of the following: extensive or repeated property damage, personal injury, physical violence, threats of violence, or other aggravating factors </w:t>
      </w:r>
    </w:p>
    <w:p w:rsidR="00100CB0" w:rsidRPr="00BB314C" w:rsidRDefault="00100CB0" w:rsidP="00100CB0">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Possession of or use of kegs, punch bowls, or other common community sources of alcohol </w:t>
      </w:r>
    </w:p>
    <w:p w:rsidR="00100CB0" w:rsidRPr="00BB314C" w:rsidRDefault="00100CB0" w:rsidP="00100CB0">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Unregistered event with alcohol with mitigating factors or additional violations </w:t>
      </w:r>
    </w:p>
    <w:p w:rsidR="00100CB0" w:rsidRPr="00BB314C" w:rsidRDefault="00100CB0" w:rsidP="00100CB0">
      <w:pPr>
        <w:pStyle w:val="NormalWeb"/>
        <w:numPr>
          <w:ilvl w:val="0"/>
          <w:numId w:val="7"/>
        </w:numPr>
        <w:spacing w:before="0" w:after="0"/>
        <w:textAlignment w:val="top"/>
        <w:rPr>
          <w:rStyle w:val="Emphasis"/>
          <w:rFonts w:ascii="Times New Roman" w:hAnsi="Times New Roman" w:cs="Times New Roman"/>
          <w:i w:val="0"/>
        </w:rPr>
      </w:pPr>
      <w:r w:rsidRPr="00BB314C">
        <w:rPr>
          <w:rStyle w:val="Emphasis"/>
          <w:rFonts w:ascii="Times New Roman" w:hAnsi="Times New Roman" w:cs="Times New Roman"/>
          <w:i w:val="0"/>
        </w:rPr>
        <w:t xml:space="preserve">Inducing or forcing another to consume alcohol (including, but not limited to hazing incidents) </w:t>
      </w:r>
    </w:p>
    <w:p w:rsidR="00100CB0" w:rsidRPr="00BB314C" w:rsidRDefault="00100CB0" w:rsidP="00100CB0">
      <w:pPr>
        <w:pStyle w:val="NormalWeb"/>
        <w:numPr>
          <w:ilvl w:val="0"/>
          <w:numId w:val="7"/>
        </w:numPr>
        <w:spacing w:before="0" w:after="0"/>
        <w:textAlignment w:val="top"/>
        <w:rPr>
          <w:rFonts w:ascii="Times New Roman" w:hAnsi="Times New Roman" w:cs="Times New Roman"/>
          <w:iCs/>
        </w:rPr>
      </w:pPr>
      <w:r w:rsidRPr="00BB314C">
        <w:rPr>
          <w:rStyle w:val="Emphasis"/>
          <w:rFonts w:ascii="Times New Roman" w:hAnsi="Times New Roman" w:cs="Times New Roman"/>
          <w:i w:val="0"/>
        </w:rPr>
        <w:t>Use of College funds to purchase alcohol</w:t>
      </w:r>
    </w:p>
    <w:p w:rsidR="00100CB0" w:rsidRPr="00BB314C" w:rsidRDefault="00100CB0" w:rsidP="00100CB0">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Level 3 Sanction</w:t>
      </w:r>
    </w:p>
    <w:p w:rsidR="00100CB0" w:rsidRPr="00BB314C" w:rsidRDefault="00100CB0" w:rsidP="00100CB0">
      <w:pPr>
        <w:pStyle w:val="NormalWeb"/>
        <w:spacing w:before="0" w:after="0"/>
        <w:textAlignment w:val="top"/>
        <w:rPr>
          <w:rStyle w:val="Emphasis"/>
          <w:rFonts w:ascii="Times New Roman" w:hAnsi="Times New Roman" w:cs="Times New Roman"/>
          <w:i w:val="0"/>
        </w:rPr>
      </w:pPr>
      <w:r>
        <w:rPr>
          <w:rStyle w:val="Emphasis"/>
          <w:rFonts w:ascii="Times New Roman" w:hAnsi="Times New Roman" w:cs="Times New Roman"/>
          <w:i w:val="0"/>
        </w:rPr>
        <w:t>Placed on Disciplinary Probation for the remainder of time at Eureka College</w:t>
      </w:r>
      <w:r w:rsidRPr="00BB314C">
        <w:rPr>
          <w:rStyle w:val="Emphasis"/>
          <w:rFonts w:ascii="Times New Roman" w:hAnsi="Times New Roman" w:cs="Times New Roman"/>
          <w:i w:val="0"/>
        </w:rPr>
        <w:t>, Separation from the College (temporary or permanent)</w:t>
      </w:r>
      <w:r>
        <w:rPr>
          <w:rStyle w:val="Emphasis"/>
          <w:rFonts w:ascii="Times New Roman" w:hAnsi="Times New Roman" w:cs="Times New Roman"/>
          <w:i w:val="0"/>
        </w:rPr>
        <w:t xml:space="preserve">, </w:t>
      </w:r>
      <w:r w:rsidRPr="00BB314C">
        <w:rPr>
          <w:rStyle w:val="Emphasis"/>
          <w:rFonts w:ascii="Times New Roman" w:hAnsi="Times New Roman" w:cs="Times New Roman"/>
          <w:i w:val="0"/>
        </w:rPr>
        <w:t>Alcohol fine of $100</w:t>
      </w:r>
      <w:r>
        <w:rPr>
          <w:rStyle w:val="Emphasis"/>
          <w:rFonts w:ascii="Times New Roman" w:hAnsi="Times New Roman" w:cs="Times New Roman"/>
          <w:i w:val="0"/>
        </w:rPr>
        <w:t xml:space="preserve">, </w:t>
      </w:r>
      <w:r w:rsidRPr="00BB314C">
        <w:rPr>
          <w:rStyle w:val="Emphasis"/>
          <w:rFonts w:ascii="Times New Roman" w:hAnsi="Times New Roman" w:cs="Times New Roman"/>
          <w:i w:val="0"/>
        </w:rPr>
        <w:t>Counseling may be required prior to re-admittance to the College.  The College will request appropriate reports from the counselor or agency</w:t>
      </w:r>
      <w:r>
        <w:rPr>
          <w:rStyle w:val="Emphasis"/>
          <w:rFonts w:ascii="Times New Roman" w:hAnsi="Times New Roman" w:cs="Times New Roman"/>
          <w:i w:val="0"/>
        </w:rPr>
        <w:t xml:space="preserve">, </w:t>
      </w:r>
      <w:r w:rsidRPr="00BB314C">
        <w:rPr>
          <w:rStyle w:val="Emphasis"/>
          <w:rFonts w:ascii="Times New Roman" w:hAnsi="Times New Roman" w:cs="Times New Roman"/>
          <w:i w:val="0"/>
        </w:rPr>
        <w:t>Mandatory assessment with an outside agency at student’s expense; follow through with any indicated/recommended plan</w:t>
      </w:r>
      <w:r>
        <w:rPr>
          <w:rStyle w:val="Emphasis"/>
          <w:rFonts w:ascii="Times New Roman" w:hAnsi="Times New Roman" w:cs="Times New Roman"/>
          <w:i w:val="0"/>
        </w:rPr>
        <w:t xml:space="preserve">, </w:t>
      </w:r>
      <w:r w:rsidRPr="00BB314C">
        <w:rPr>
          <w:rStyle w:val="Emphasis"/>
          <w:rFonts w:ascii="Times New Roman" w:hAnsi="Times New Roman" w:cs="Times New Roman"/>
          <w:i w:val="0"/>
        </w:rPr>
        <w:t>Restitution for property damage during the incident</w:t>
      </w:r>
      <w:r>
        <w:rPr>
          <w:rStyle w:val="Emphasis"/>
          <w:rFonts w:ascii="Times New Roman" w:hAnsi="Times New Roman" w:cs="Times New Roman"/>
          <w:i w:val="0"/>
        </w:rPr>
        <w:t xml:space="preserve">, </w:t>
      </w:r>
      <w:r w:rsidRPr="00BB314C">
        <w:rPr>
          <w:rStyle w:val="Emphasis"/>
          <w:rFonts w:ascii="Times New Roman" w:hAnsi="Times New Roman" w:cs="Times New Roman"/>
          <w:i w:val="0"/>
        </w:rPr>
        <w:t>Parental notification dependent on the incident</w:t>
      </w:r>
    </w:p>
    <w:p w:rsidR="00100CB0" w:rsidRPr="00400DA6" w:rsidRDefault="00100CB0" w:rsidP="00100CB0">
      <w:pPr>
        <w:pStyle w:val="NormalWeb"/>
        <w:spacing w:before="0" w:after="0"/>
        <w:textAlignment w:val="top"/>
        <w:rPr>
          <w:rStyle w:val="Emphasis"/>
          <w:rFonts w:ascii="Times New Roman" w:hAnsi="Times New Roman" w:cs="Times New Roman"/>
          <w:b/>
          <w:i w:val="0"/>
          <w:sz w:val="10"/>
          <w:szCs w:val="10"/>
          <w:u w:val="single"/>
        </w:rPr>
      </w:pPr>
    </w:p>
    <w:p w:rsidR="00100CB0" w:rsidRPr="00BB314C" w:rsidRDefault="00100CB0" w:rsidP="00100CB0">
      <w:pPr>
        <w:pStyle w:val="NormalWeb"/>
        <w:spacing w:before="0" w:after="0"/>
        <w:textAlignment w:val="top"/>
        <w:rPr>
          <w:rStyle w:val="Emphasis"/>
          <w:rFonts w:ascii="Times New Roman" w:hAnsi="Times New Roman" w:cs="Times New Roman"/>
          <w:b/>
          <w:i w:val="0"/>
          <w:u w:val="single"/>
        </w:rPr>
      </w:pPr>
      <w:r w:rsidRPr="00BB314C">
        <w:rPr>
          <w:rStyle w:val="Emphasis"/>
          <w:rFonts w:ascii="Times New Roman" w:hAnsi="Times New Roman" w:cs="Times New Roman"/>
          <w:b/>
          <w:i w:val="0"/>
          <w:u w:val="single"/>
        </w:rPr>
        <w:t>Violations and Sanctions for Drugs:</w:t>
      </w:r>
    </w:p>
    <w:p w:rsidR="00100CB0" w:rsidRPr="00BB314C" w:rsidRDefault="00100CB0" w:rsidP="00100CB0">
      <w:pPr>
        <w:pStyle w:val="NormalWeb"/>
        <w:spacing w:before="0" w:after="0"/>
        <w:textAlignment w:val="top"/>
        <w:rPr>
          <w:rFonts w:ascii="Times New Roman" w:hAnsi="Times New Roman" w:cs="Times New Roman"/>
          <w:iCs/>
        </w:rPr>
      </w:pPr>
      <w:r w:rsidRPr="00BB314C">
        <w:rPr>
          <w:rStyle w:val="Emphasis"/>
          <w:rFonts w:ascii="Times New Roman" w:hAnsi="Times New Roman" w:cs="Times New Roman"/>
          <w:i w:val="0"/>
        </w:rPr>
        <w:t>Eureka College strictly prohibits the illegal possession, use, provision or sale of illicit drugs</w:t>
      </w:r>
      <w:r>
        <w:rPr>
          <w:rStyle w:val="Emphasis"/>
          <w:rFonts w:ascii="Times New Roman" w:hAnsi="Times New Roman" w:cs="Times New Roman"/>
          <w:i w:val="0"/>
        </w:rPr>
        <w:t xml:space="preserve">.  </w:t>
      </w:r>
      <w:r w:rsidRPr="00BB314C">
        <w:rPr>
          <w:rStyle w:val="Emphasis"/>
          <w:rFonts w:ascii="Times New Roman" w:hAnsi="Times New Roman" w:cs="Times New Roman"/>
          <w:i w:val="0"/>
        </w:rPr>
        <w:t>Violations of the College’s Drug Policy is considered a very serious matter which may result in expulsion, suspension, and  the turning of evidence over to local authorities for criminal prosecution.  The illegal use, possession, or sale of drugs as defined by federal, state, or local laws is considered a violation of College regulations and will be subject to disciplinary action.</w:t>
      </w:r>
    </w:p>
    <w:p w:rsidR="00100CB0" w:rsidRPr="00400DA6" w:rsidRDefault="00100CB0" w:rsidP="00100CB0">
      <w:pPr>
        <w:spacing w:before="60" w:after="0" w:line="240" w:lineRule="auto"/>
        <w:ind w:right="150"/>
        <w:textAlignment w:val="top"/>
        <w:rPr>
          <w:rFonts w:ascii="Times New Roman" w:eastAsia="Times New Roman" w:hAnsi="Times New Roman" w:cs="Times New Roman"/>
          <w:b/>
          <w:iCs/>
          <w:color w:val="000000"/>
          <w:sz w:val="10"/>
          <w:szCs w:val="10"/>
        </w:rPr>
      </w:pPr>
    </w:p>
    <w:p w:rsidR="00100CB0" w:rsidRPr="00400DA6" w:rsidRDefault="00100CB0" w:rsidP="00100CB0">
      <w:pPr>
        <w:spacing w:after="0" w:line="240" w:lineRule="auto"/>
        <w:ind w:right="150"/>
        <w:textAlignment w:val="top"/>
        <w:rPr>
          <w:rFonts w:ascii="Times New Roman" w:eastAsia="Times New Roman" w:hAnsi="Times New Roman" w:cs="Times New Roman"/>
          <w:b/>
          <w:iCs/>
          <w:color w:val="000000"/>
          <w:sz w:val="18"/>
          <w:szCs w:val="18"/>
          <w:u w:val="single"/>
        </w:rPr>
      </w:pPr>
      <w:r w:rsidRPr="00400DA6">
        <w:rPr>
          <w:rFonts w:ascii="Times New Roman" w:eastAsia="Times New Roman" w:hAnsi="Times New Roman" w:cs="Times New Roman"/>
          <w:b/>
          <w:iCs/>
          <w:color w:val="000000"/>
          <w:sz w:val="18"/>
          <w:szCs w:val="18"/>
          <w:u w:val="single"/>
        </w:rPr>
        <w:t>Good Samaritan Policy</w:t>
      </w:r>
    </w:p>
    <w:p w:rsidR="00100CB0" w:rsidRPr="00400DA6" w:rsidRDefault="00100CB0" w:rsidP="00100CB0">
      <w:pPr>
        <w:spacing w:after="0" w:line="240" w:lineRule="auto"/>
        <w:ind w:right="150"/>
        <w:textAlignment w:val="top"/>
        <w:rPr>
          <w:rFonts w:ascii="Times New Roman" w:eastAsia="Times New Roman" w:hAnsi="Times New Roman" w:cs="Times New Roman"/>
          <w:iCs/>
          <w:color w:val="000000"/>
          <w:sz w:val="18"/>
          <w:szCs w:val="18"/>
        </w:rPr>
      </w:pPr>
      <w:r w:rsidRPr="00400DA6">
        <w:rPr>
          <w:rFonts w:ascii="Times New Roman" w:eastAsia="Times New Roman" w:hAnsi="Times New Roman" w:cs="Times New Roman"/>
          <w:iCs/>
          <w:color w:val="000000"/>
          <w:sz w:val="18"/>
          <w:szCs w:val="18"/>
        </w:rPr>
        <w:t xml:space="preserve">In the event a peer or community member is in need, any individual that calls for help will not be subject to disciplinary action by the College.  In the event that a peer or community member is in need, failure to call for support and/or help may result in disciplinary action against an individual and/or organization.  </w:t>
      </w:r>
    </w:p>
    <w:p w:rsidR="00100CB0" w:rsidRPr="00400DA6" w:rsidRDefault="00100CB0" w:rsidP="00100CB0">
      <w:pPr>
        <w:spacing w:before="60" w:after="0" w:line="240" w:lineRule="auto"/>
        <w:ind w:right="150"/>
        <w:textAlignment w:val="top"/>
        <w:rPr>
          <w:rFonts w:ascii="Times New Roman" w:eastAsia="Times New Roman" w:hAnsi="Times New Roman" w:cs="Times New Roman"/>
          <w:b/>
          <w:iCs/>
          <w:color w:val="000000"/>
          <w:sz w:val="10"/>
          <w:szCs w:val="10"/>
          <w:u w:val="single"/>
        </w:rPr>
      </w:pPr>
    </w:p>
    <w:p w:rsidR="00100CB0" w:rsidRDefault="00100CB0" w:rsidP="00100CB0">
      <w:pPr>
        <w:spacing w:before="60" w:after="0" w:line="240" w:lineRule="auto"/>
        <w:ind w:right="150"/>
        <w:textAlignment w:val="top"/>
        <w:rPr>
          <w:rFonts w:ascii="Times New Roman" w:eastAsia="Times New Roman" w:hAnsi="Times New Roman" w:cs="Times New Roman"/>
          <w:iCs/>
          <w:color w:val="000000"/>
          <w:sz w:val="18"/>
          <w:szCs w:val="18"/>
        </w:rPr>
      </w:pPr>
      <w:r w:rsidRPr="00BB314C">
        <w:rPr>
          <w:rFonts w:ascii="Times New Roman" w:eastAsia="Times New Roman" w:hAnsi="Times New Roman" w:cs="Times New Roman"/>
          <w:b/>
          <w:iCs/>
          <w:color w:val="000000"/>
          <w:sz w:val="18"/>
          <w:szCs w:val="18"/>
          <w:u w:val="single"/>
        </w:rPr>
        <w:t>S.P.R.U.C.E. (Students Promoting Responsibility, Understanding, and Care, Everyday) Peer Educator:</w:t>
      </w:r>
      <w:r w:rsidRPr="00BB314C">
        <w:rPr>
          <w:rFonts w:ascii="Times New Roman" w:eastAsia="Times New Roman" w:hAnsi="Times New Roman" w:cs="Times New Roman"/>
          <w:iCs/>
          <w:color w:val="000000"/>
          <w:sz w:val="18"/>
          <w:szCs w:val="18"/>
        </w:rPr>
        <w:t xml:space="preserve"> An educator that will strive to cultivate an atmosphere on the Eureka College campus that promotes safe, responsible, and healthy lifestyle choices for all members of our campus community. While respecting each individual's right to make their own lifestyle choices, the EC Peer Educators strive to offer services and support to our campus community to foster an environment where everyone is respected, responsible, and accountable. Peer to peer education is an essential component in creating such an environment on the Eureka College campus.</w:t>
      </w:r>
    </w:p>
    <w:p w:rsidR="00E9298F" w:rsidRDefault="00E9298F" w:rsidP="00E9298F">
      <w:pPr>
        <w:spacing w:after="0" w:line="240" w:lineRule="auto"/>
        <w:rPr>
          <w:rFonts w:ascii="Comic Sans MS" w:hAnsi="Comic Sans MS"/>
          <w:b/>
        </w:rPr>
      </w:pPr>
      <w:r w:rsidRPr="001B623B">
        <w:rPr>
          <w:rFonts w:ascii="Comic Sans MS" w:hAnsi="Comic Sans MS"/>
          <w:b/>
        </w:rPr>
        <w:lastRenderedPageBreak/>
        <w:t xml:space="preserve">Eureka College – Alcohol &amp; Other Drug Policy- </w:t>
      </w:r>
      <w:r>
        <w:rPr>
          <w:rFonts w:ascii="Comic Sans MS" w:hAnsi="Comic Sans MS"/>
          <w:b/>
        </w:rPr>
        <w:t xml:space="preserve">Registered Social Functions with Alcohol (On- and Off-campus) - </w:t>
      </w:r>
      <w:r w:rsidRPr="001B623B">
        <w:rPr>
          <w:rFonts w:ascii="Comic Sans MS" w:hAnsi="Comic Sans MS"/>
          <w:b/>
        </w:rPr>
        <w:t xml:space="preserve">Quick Reference </w:t>
      </w:r>
    </w:p>
    <w:p w:rsidR="00E9298F" w:rsidRPr="00E9298F" w:rsidRDefault="00E9298F" w:rsidP="00E9298F">
      <w:pPr>
        <w:spacing w:after="0" w:line="240" w:lineRule="auto"/>
        <w:rPr>
          <w:rFonts w:ascii="Comic Sans MS" w:hAnsi="Comic Sans MS"/>
          <w:b/>
          <w:sz w:val="10"/>
          <w:szCs w:val="10"/>
        </w:rPr>
      </w:pPr>
    </w:p>
    <w:p w:rsidR="00E9298F" w:rsidRPr="007558A2" w:rsidRDefault="00E9298F" w:rsidP="00E9298F">
      <w:pPr>
        <w:spacing w:after="0" w:line="240" w:lineRule="auto"/>
        <w:ind w:right="150"/>
        <w:textAlignment w:val="top"/>
        <w:rPr>
          <w:rFonts w:ascii="Times New Roman" w:eastAsia="Times New Roman" w:hAnsi="Times New Roman" w:cs="Times New Roman"/>
          <w:b/>
          <w:iCs/>
          <w:color w:val="000000"/>
          <w:sz w:val="18"/>
          <w:szCs w:val="18"/>
          <w:u w:val="single"/>
        </w:rPr>
      </w:pPr>
      <w:r w:rsidRPr="007558A2">
        <w:rPr>
          <w:rFonts w:ascii="Times New Roman" w:eastAsia="Times New Roman" w:hAnsi="Times New Roman" w:cs="Times New Roman"/>
          <w:b/>
          <w:iCs/>
          <w:color w:val="000000"/>
          <w:sz w:val="18"/>
          <w:szCs w:val="18"/>
          <w:u w:val="single"/>
        </w:rPr>
        <w:t>Policies for Eureka College On-Campus Social Functions (Where Alcohol is Permitted)</w:t>
      </w:r>
    </w:p>
    <w:p w:rsidR="00E9298F" w:rsidRPr="007558A2" w:rsidRDefault="00E9298F" w:rsidP="00E9298F">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The following, along with all state/community laws and the Policies for Eureka College Campus, will apply to social functions, including groups and organizations. </w:t>
      </w:r>
    </w:p>
    <w:p w:rsidR="00E9298F" w:rsidRPr="007558A2" w:rsidRDefault="00E9298F" w:rsidP="00E9298F">
      <w:pPr>
        <w:spacing w:after="0" w:line="240" w:lineRule="auto"/>
        <w:ind w:right="150"/>
        <w:textAlignment w:val="top"/>
        <w:rPr>
          <w:rFonts w:ascii="Times New Roman" w:eastAsia="Times New Roman" w:hAnsi="Times New Roman" w:cs="Times New Roman"/>
          <w:iCs/>
          <w:color w:val="000000"/>
          <w:sz w:val="10"/>
          <w:szCs w:val="10"/>
        </w:rPr>
      </w:pPr>
    </w:p>
    <w:p w:rsidR="00E9298F" w:rsidRPr="007558A2" w:rsidRDefault="00E9298F" w:rsidP="00E9298F">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Groups or organizations desiring to serve alcohol or to permit alcohol at a social function must: </w:t>
      </w:r>
    </w:p>
    <w:p w:rsidR="00E9298F" w:rsidRPr="007558A2" w:rsidRDefault="00E9298F" w:rsidP="007558A2">
      <w:pPr>
        <w:pStyle w:val="ListParagraph"/>
        <w:numPr>
          <w:ilvl w:val="0"/>
          <w:numId w:val="13"/>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Register the function with the </w:t>
      </w:r>
      <w:r w:rsidR="00DE09DF">
        <w:rPr>
          <w:rFonts w:ascii="Times New Roman" w:eastAsia="Times New Roman" w:hAnsi="Times New Roman" w:cs="Times New Roman"/>
          <w:iCs/>
          <w:color w:val="000000"/>
          <w:sz w:val="20"/>
          <w:szCs w:val="20"/>
        </w:rPr>
        <w:t>Office of Student Life</w:t>
      </w:r>
      <w:r w:rsidRPr="007558A2">
        <w:rPr>
          <w:rFonts w:ascii="Times New Roman" w:eastAsia="Times New Roman" w:hAnsi="Times New Roman" w:cs="Times New Roman"/>
          <w:iCs/>
          <w:color w:val="000000"/>
          <w:sz w:val="20"/>
          <w:szCs w:val="20"/>
        </w:rPr>
        <w:t xml:space="preserve"> and execute the required paperwork (Contract of Terms) at least 5 business days prior to the function. (Required paperwork can be obtained in the Student Programs and Services Office.)  Registration of an activity or function does not constitute or imply College approval of the activity. </w:t>
      </w:r>
    </w:p>
    <w:p w:rsidR="00E9298F" w:rsidRPr="007558A2" w:rsidRDefault="00E9298F" w:rsidP="007558A2">
      <w:pPr>
        <w:pStyle w:val="ListParagraph"/>
        <w:numPr>
          <w:ilvl w:val="0"/>
          <w:numId w:val="13"/>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conducted an approved alcohol education program for its entire membership within the academic school year, and prior to the function. New Members will be required to attend an approved alcohol education program during the second semester of the academic school year.  Failure of all members to attend these seminars could result in alcohol privileges being suspended or revoked.</w:t>
      </w:r>
    </w:p>
    <w:p w:rsidR="00E9298F" w:rsidRPr="007558A2" w:rsidRDefault="00E9298F" w:rsidP="007558A2">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Have at least 1 member of the organization who will serve as Social Host attend an alcohol </w:t>
      </w:r>
      <w:r w:rsidR="0073636D">
        <w:rPr>
          <w:rFonts w:ascii="Times New Roman" w:eastAsia="Times New Roman" w:hAnsi="Times New Roman" w:cs="Times New Roman"/>
          <w:iCs/>
          <w:color w:val="000000"/>
          <w:sz w:val="20"/>
          <w:szCs w:val="20"/>
        </w:rPr>
        <w:t>education consultation with the Coordinator of Student Life</w:t>
      </w:r>
      <w:r w:rsidRPr="007558A2">
        <w:rPr>
          <w:rFonts w:ascii="Times New Roman" w:eastAsia="Times New Roman" w:hAnsi="Times New Roman" w:cs="Times New Roman"/>
          <w:iCs/>
          <w:color w:val="000000"/>
          <w:sz w:val="20"/>
          <w:szCs w:val="20"/>
        </w:rPr>
        <w:t xml:space="preserve"> prior to the function. The Social Host must be at least 21 or on the Executive Board of the Organization, </w:t>
      </w:r>
      <w:r w:rsidR="00AF7BD4">
        <w:rPr>
          <w:rFonts w:ascii="Times New Roman" w:eastAsia="Times New Roman" w:hAnsi="Times New Roman" w:cs="Times New Roman"/>
          <w:iCs/>
          <w:color w:val="000000"/>
          <w:sz w:val="20"/>
          <w:szCs w:val="20"/>
        </w:rPr>
        <w:t>or the Designated Social Host for the Organization</w:t>
      </w:r>
      <w:r w:rsidR="00AF7BD4" w:rsidRPr="007558A2">
        <w:rPr>
          <w:rFonts w:ascii="Times New Roman" w:eastAsia="Times New Roman" w:hAnsi="Times New Roman" w:cs="Times New Roman"/>
          <w:iCs/>
          <w:color w:val="000000"/>
          <w:sz w:val="20"/>
          <w:szCs w:val="20"/>
        </w:rPr>
        <w:t>,</w:t>
      </w:r>
      <w:r w:rsidR="00AF7BD4">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and in good standing (not on academic or social probation) with Eureka College.</w:t>
      </w:r>
    </w:p>
    <w:p w:rsidR="00E9298F" w:rsidRPr="007558A2" w:rsidRDefault="00E9298F" w:rsidP="007558A2">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Social Host must complete</w:t>
      </w:r>
      <w:r w:rsidR="0073636D">
        <w:rPr>
          <w:rFonts w:ascii="Times New Roman" w:eastAsia="Times New Roman" w:hAnsi="Times New Roman" w:cs="Times New Roman"/>
          <w:iCs/>
          <w:color w:val="000000"/>
          <w:sz w:val="20"/>
          <w:szCs w:val="20"/>
        </w:rPr>
        <w:t xml:space="preserve"> an approved training with the </w:t>
      </w:r>
      <w:r w:rsidR="0073636D">
        <w:rPr>
          <w:rFonts w:ascii="Times New Roman" w:eastAsia="Times New Roman" w:hAnsi="Times New Roman" w:cs="Times New Roman"/>
          <w:iCs/>
          <w:color w:val="000000"/>
          <w:sz w:val="20"/>
          <w:szCs w:val="20"/>
        </w:rPr>
        <w:t>Coordinator of Student Life</w:t>
      </w:r>
      <w:r w:rsidRPr="007558A2">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within the academic school year and prior to the function. (See Social Host Training for more details)</w:t>
      </w:r>
    </w:p>
    <w:p w:rsidR="007558A2" w:rsidRDefault="00E9298F" w:rsidP="007558A2">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Cooperate with appropriate college staff, including Resident Advisors, S.P.R.U.C.E. peer educators, and Campus Polic</w:t>
      </w:r>
      <w:r w:rsidR="007558A2">
        <w:rPr>
          <w:rFonts w:ascii="Times New Roman" w:eastAsia="Times New Roman" w:hAnsi="Times New Roman" w:cs="Times New Roman"/>
          <w:iCs/>
          <w:color w:val="000000"/>
          <w:sz w:val="20"/>
          <w:szCs w:val="20"/>
        </w:rPr>
        <w:t>e, to implement these policies.</w:t>
      </w:r>
    </w:p>
    <w:p w:rsidR="007558A2" w:rsidRDefault="00E9298F" w:rsidP="007558A2">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adequate amounts of non-salty food served throughout the function.</w:t>
      </w:r>
    </w:p>
    <w:p w:rsidR="007558A2" w:rsidRDefault="00E9298F" w:rsidP="007558A2">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adequate amounts of non-alcoholic beverages available to those who attend the function.</w:t>
      </w:r>
    </w:p>
    <w:p w:rsidR="007558A2" w:rsidRDefault="00E9298F" w:rsidP="007558A2">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an approved system of age verification that will prevent the possession and consumption of alcohol by those under 21 years of age.</w:t>
      </w:r>
    </w:p>
    <w:p w:rsidR="00AF7BD4" w:rsidRPr="00AF7BD4" w:rsidRDefault="00AF7BD4" w:rsidP="00AF7BD4">
      <w:pPr>
        <w:pStyle w:val="ListParagraph"/>
        <w:spacing w:after="0" w:line="240" w:lineRule="auto"/>
        <w:ind w:left="360" w:right="150"/>
        <w:textAlignment w:val="top"/>
        <w:rPr>
          <w:rFonts w:ascii="Times New Roman" w:eastAsia="Times New Roman" w:hAnsi="Times New Roman" w:cs="Times New Roman"/>
          <w:iCs/>
          <w:color w:val="000000"/>
          <w:sz w:val="10"/>
          <w:szCs w:val="10"/>
        </w:rPr>
      </w:pP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On-campus Social functions where alcohol is permitted cannot extend past 1:00 am.</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Social Host is prohibited from consuming alcohol during the scheduled event.</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If the Social Host is intoxicated/impaired, the function will be terminated immediately and all alcohol disposed of.</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use of alcohol at any membership recruitment, initiation function, or new member education is strictly prohibited.</w:t>
      </w:r>
    </w:p>
    <w:p w:rsidR="007558A2" w:rsidRPr="007558A2" w:rsidRDefault="00E9298F" w:rsidP="007558A2">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If alcohol is brought to the social function, persons of 21 years of age or older may bring either</w:t>
      </w:r>
      <w:r w:rsidR="00AF7BD4">
        <w:rPr>
          <w:rFonts w:ascii="Times New Roman" w:eastAsia="Times New Roman" w:hAnsi="Times New Roman" w:cs="Times New Roman"/>
          <w:iCs/>
          <w:color w:val="000000"/>
          <w:sz w:val="20"/>
          <w:szCs w:val="20"/>
        </w:rPr>
        <w:t xml:space="preserve"> 6 12oz beers, or 4</w:t>
      </w:r>
      <w:r w:rsidRPr="007558A2">
        <w:rPr>
          <w:rFonts w:ascii="Times New Roman" w:eastAsia="Times New Roman" w:hAnsi="Times New Roman" w:cs="Times New Roman"/>
          <w:iCs/>
          <w:color w:val="000000"/>
          <w:sz w:val="20"/>
          <w:szCs w:val="20"/>
        </w:rPr>
        <w:t xml:space="preserve"> individually packaged drink</w:t>
      </w:r>
      <w:r w:rsidR="00AF7BD4">
        <w:rPr>
          <w:rFonts w:ascii="Times New Roman" w:eastAsia="Times New Roman" w:hAnsi="Times New Roman" w:cs="Times New Roman"/>
          <w:iCs/>
          <w:color w:val="000000"/>
          <w:sz w:val="20"/>
          <w:szCs w:val="20"/>
        </w:rPr>
        <w:t>s (malt beverages, etc.), or 1</w:t>
      </w:r>
      <w:r w:rsidRPr="007558A2">
        <w:rPr>
          <w:rFonts w:ascii="Times New Roman" w:eastAsia="Times New Roman" w:hAnsi="Times New Roman" w:cs="Times New Roman"/>
          <w:iCs/>
          <w:color w:val="000000"/>
          <w:sz w:val="20"/>
          <w:szCs w:val="20"/>
        </w:rPr>
        <w:t xml:space="preserve"> liter of wine</w:t>
      </w:r>
      <w:r w:rsidR="00AF7BD4">
        <w:rPr>
          <w:rFonts w:ascii="Times New Roman" w:eastAsia="Times New Roman" w:hAnsi="Times New Roman" w:cs="Times New Roman"/>
          <w:iCs/>
          <w:color w:val="000000"/>
          <w:sz w:val="20"/>
          <w:szCs w:val="20"/>
        </w:rPr>
        <w:t xml:space="preserve"> (750ml)</w:t>
      </w:r>
      <w:r w:rsidRPr="007558A2">
        <w:rPr>
          <w:rFonts w:ascii="Times New Roman" w:eastAsia="Times New Roman" w:hAnsi="Times New Roman" w:cs="Times New Roman"/>
          <w:iCs/>
          <w:color w:val="000000"/>
          <w:sz w:val="20"/>
          <w:szCs w:val="20"/>
        </w:rPr>
        <w:t xml:space="preserve">.  </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Neither Eureka College's name, logo, nor the names of any organization affiliated with the College, may be used with any commercial sponsorship relating to alcohol: i.e. beer distributors, bars, beverage companies, etc., unless approved by the Dean of Students.</w:t>
      </w:r>
    </w:p>
    <w:p w:rsidR="00D054D7" w:rsidRDefault="00D054D7" w:rsidP="00D054D7">
      <w:pPr>
        <w:spacing w:after="0" w:line="240" w:lineRule="auto"/>
        <w:rPr>
          <w:rFonts w:ascii="Comic Sans MS" w:hAnsi="Comic Sans MS"/>
          <w:b/>
        </w:rPr>
      </w:pPr>
      <w:r w:rsidRPr="001B623B">
        <w:rPr>
          <w:rFonts w:ascii="Comic Sans MS" w:hAnsi="Comic Sans MS"/>
          <w:b/>
        </w:rPr>
        <w:t xml:space="preserve">Eureka College – Alcohol &amp; Other Drug Policy- </w:t>
      </w:r>
      <w:r>
        <w:rPr>
          <w:rFonts w:ascii="Comic Sans MS" w:hAnsi="Comic Sans MS"/>
          <w:b/>
        </w:rPr>
        <w:t xml:space="preserve">Registered Social Functions with Alcohol (On- and Off-campus) - </w:t>
      </w:r>
      <w:r w:rsidRPr="001B623B">
        <w:rPr>
          <w:rFonts w:ascii="Comic Sans MS" w:hAnsi="Comic Sans MS"/>
          <w:b/>
        </w:rPr>
        <w:t xml:space="preserve">Quick Reference </w:t>
      </w:r>
    </w:p>
    <w:p w:rsidR="00D054D7" w:rsidRPr="00E9298F" w:rsidRDefault="00D054D7" w:rsidP="00D054D7">
      <w:pPr>
        <w:spacing w:after="0" w:line="240" w:lineRule="auto"/>
        <w:rPr>
          <w:rFonts w:ascii="Comic Sans MS" w:hAnsi="Comic Sans MS"/>
          <w:b/>
          <w:sz w:val="10"/>
          <w:szCs w:val="10"/>
        </w:rPr>
      </w:pPr>
    </w:p>
    <w:p w:rsidR="00D054D7" w:rsidRPr="007558A2" w:rsidRDefault="00D054D7" w:rsidP="00D054D7">
      <w:pPr>
        <w:spacing w:after="0" w:line="240" w:lineRule="auto"/>
        <w:ind w:right="150"/>
        <w:textAlignment w:val="top"/>
        <w:rPr>
          <w:rFonts w:ascii="Times New Roman" w:eastAsia="Times New Roman" w:hAnsi="Times New Roman" w:cs="Times New Roman"/>
          <w:b/>
          <w:iCs/>
          <w:color w:val="000000"/>
          <w:sz w:val="18"/>
          <w:szCs w:val="18"/>
          <w:u w:val="single"/>
        </w:rPr>
      </w:pPr>
      <w:r w:rsidRPr="007558A2">
        <w:rPr>
          <w:rFonts w:ascii="Times New Roman" w:eastAsia="Times New Roman" w:hAnsi="Times New Roman" w:cs="Times New Roman"/>
          <w:b/>
          <w:iCs/>
          <w:color w:val="000000"/>
          <w:sz w:val="18"/>
          <w:szCs w:val="18"/>
          <w:u w:val="single"/>
        </w:rPr>
        <w:t>Policies for Eureka College On-Campus Social Functions (Where Alcohol is Permitted)</w:t>
      </w: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The following, along with all state/community laws and the Policies for Eureka College Campus, will apply to social functions, including groups and organizations. </w:t>
      </w: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10"/>
          <w:szCs w:val="10"/>
        </w:rPr>
      </w:pP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Groups or organizations desiring to serve alcohol or to permit alcohol at a social function must: </w:t>
      </w:r>
    </w:p>
    <w:p w:rsidR="00D054D7" w:rsidRPr="007558A2" w:rsidRDefault="00D054D7" w:rsidP="00D054D7">
      <w:pPr>
        <w:pStyle w:val="ListParagraph"/>
        <w:numPr>
          <w:ilvl w:val="0"/>
          <w:numId w:val="13"/>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Register the function with the </w:t>
      </w:r>
      <w:r w:rsidR="00DE09DF">
        <w:rPr>
          <w:rFonts w:ascii="Times New Roman" w:eastAsia="Times New Roman" w:hAnsi="Times New Roman" w:cs="Times New Roman"/>
          <w:iCs/>
          <w:color w:val="000000"/>
          <w:sz w:val="20"/>
          <w:szCs w:val="20"/>
        </w:rPr>
        <w:t>Office of Student Life</w:t>
      </w:r>
      <w:r w:rsidRPr="007558A2">
        <w:rPr>
          <w:rFonts w:ascii="Times New Roman" w:eastAsia="Times New Roman" w:hAnsi="Times New Roman" w:cs="Times New Roman"/>
          <w:iCs/>
          <w:color w:val="000000"/>
          <w:sz w:val="20"/>
          <w:szCs w:val="20"/>
        </w:rPr>
        <w:t xml:space="preserve"> and execute the required paperwork (Contract of Terms) at least 5 business days prior to the function. (Required paperwork can be obtained in the Student Programs and Services Office.)  Registration of an activity or function does not constitute or imply College approval of the activity. </w:t>
      </w:r>
    </w:p>
    <w:p w:rsidR="00D054D7" w:rsidRPr="007558A2" w:rsidRDefault="00D054D7" w:rsidP="00D054D7">
      <w:pPr>
        <w:pStyle w:val="ListParagraph"/>
        <w:numPr>
          <w:ilvl w:val="0"/>
          <w:numId w:val="13"/>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conducted an approved alcohol education program for its entire membership within the academic school year, and prior to the function. New Members will be required to attend an approved alcohol education program during the second semester of the academic school year.  Failure of all members to attend these seminars could result in alcohol privileges being suspended or revoked.</w:t>
      </w:r>
    </w:p>
    <w:p w:rsidR="00D054D7" w:rsidRPr="007558A2" w:rsidRDefault="00D054D7" w:rsidP="00D054D7">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Have at least 1 member of the organization who will serve as Social Host attend an alcohol education consultation with the </w:t>
      </w:r>
      <w:r w:rsidR="0073636D">
        <w:rPr>
          <w:rFonts w:ascii="Times New Roman" w:eastAsia="Times New Roman" w:hAnsi="Times New Roman" w:cs="Times New Roman"/>
          <w:iCs/>
          <w:color w:val="000000"/>
          <w:sz w:val="20"/>
          <w:szCs w:val="20"/>
        </w:rPr>
        <w:t>Coordinator of Student Life</w:t>
      </w:r>
      <w:r w:rsidR="0073636D" w:rsidRPr="007558A2">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 xml:space="preserve">prior to the function. The Social Host must be at least 21 or on the Executive Board of the Organization, </w:t>
      </w:r>
      <w:r w:rsidR="00AF7BD4">
        <w:rPr>
          <w:rFonts w:ascii="Times New Roman" w:eastAsia="Times New Roman" w:hAnsi="Times New Roman" w:cs="Times New Roman"/>
          <w:iCs/>
          <w:color w:val="000000"/>
          <w:sz w:val="20"/>
          <w:szCs w:val="20"/>
        </w:rPr>
        <w:t>or the Designated Social Host for the Organization</w:t>
      </w:r>
      <w:r w:rsidR="00AF7BD4" w:rsidRPr="007558A2">
        <w:rPr>
          <w:rFonts w:ascii="Times New Roman" w:eastAsia="Times New Roman" w:hAnsi="Times New Roman" w:cs="Times New Roman"/>
          <w:iCs/>
          <w:color w:val="000000"/>
          <w:sz w:val="20"/>
          <w:szCs w:val="20"/>
        </w:rPr>
        <w:t>,</w:t>
      </w:r>
      <w:r w:rsidR="00AF7BD4">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and in good standing (not on academic or social probation) with Eureka College.</w:t>
      </w:r>
    </w:p>
    <w:p w:rsidR="00D054D7" w:rsidRPr="007558A2" w:rsidRDefault="00D054D7" w:rsidP="00D054D7">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The Social Host must complete an approved training with the </w:t>
      </w:r>
      <w:r w:rsidR="0073636D">
        <w:rPr>
          <w:rFonts w:ascii="Times New Roman" w:eastAsia="Times New Roman" w:hAnsi="Times New Roman" w:cs="Times New Roman"/>
          <w:iCs/>
          <w:color w:val="000000"/>
          <w:sz w:val="20"/>
          <w:szCs w:val="20"/>
        </w:rPr>
        <w:t>Coordinator of Student Life</w:t>
      </w:r>
      <w:r w:rsidR="0073636D" w:rsidRPr="007558A2">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within the academic school year and prior to the function. (See Social Host Training for more details)</w:t>
      </w:r>
    </w:p>
    <w:p w:rsidR="00D054D7" w:rsidRDefault="00D054D7" w:rsidP="00D054D7">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Cooperate with appropriate college staff, including Resident Advisors, S.P.R.U.C.E. peer educators, and Campus Polic</w:t>
      </w:r>
      <w:r>
        <w:rPr>
          <w:rFonts w:ascii="Times New Roman" w:eastAsia="Times New Roman" w:hAnsi="Times New Roman" w:cs="Times New Roman"/>
          <w:iCs/>
          <w:color w:val="000000"/>
          <w:sz w:val="20"/>
          <w:szCs w:val="20"/>
        </w:rPr>
        <w:t>e, to implement these policies.</w:t>
      </w:r>
    </w:p>
    <w:p w:rsidR="00D054D7" w:rsidRDefault="00D054D7" w:rsidP="00D054D7">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adequate amounts of non-salty food served throughout the function.</w:t>
      </w:r>
    </w:p>
    <w:p w:rsidR="00D054D7" w:rsidRDefault="00D054D7" w:rsidP="00D054D7">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adequate amounts of non-alcoholic beverages available to those who attend the function.</w:t>
      </w:r>
    </w:p>
    <w:p w:rsidR="00D054D7" w:rsidRPr="007558A2" w:rsidRDefault="00D054D7" w:rsidP="00D054D7">
      <w:pPr>
        <w:pStyle w:val="ListParagraph"/>
        <w:numPr>
          <w:ilvl w:val="0"/>
          <w:numId w:val="12"/>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an approved system of age verification that will prevent the possession and consumption of alcohol by those under 21 years of age.</w:t>
      </w: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10"/>
          <w:szCs w:val="10"/>
        </w:rPr>
      </w:pP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On-campus Social functions where alcohol is permitted cannot extend past 1:00 am.</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Social Host is prohibited from consuming alcohol during the scheduled event.</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If the Social Host is intoxicated/impaired, the function will be terminated immediately and all alcohol disposed of.</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use of alcohol at any membership recruitment, initiation function, or new member education is strictly prohibited.</w:t>
      </w:r>
    </w:p>
    <w:p w:rsidR="00AF7BD4" w:rsidRPr="007558A2" w:rsidRDefault="00AF7BD4" w:rsidP="00AF7BD4">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If alcohol is brought to the social function, persons of 21 years of age or older may bring either</w:t>
      </w:r>
      <w:r>
        <w:rPr>
          <w:rFonts w:ascii="Times New Roman" w:eastAsia="Times New Roman" w:hAnsi="Times New Roman" w:cs="Times New Roman"/>
          <w:iCs/>
          <w:color w:val="000000"/>
          <w:sz w:val="20"/>
          <w:szCs w:val="20"/>
        </w:rPr>
        <w:t xml:space="preserve"> 6 12oz beers, or 4</w:t>
      </w:r>
      <w:r w:rsidRPr="007558A2">
        <w:rPr>
          <w:rFonts w:ascii="Times New Roman" w:eastAsia="Times New Roman" w:hAnsi="Times New Roman" w:cs="Times New Roman"/>
          <w:iCs/>
          <w:color w:val="000000"/>
          <w:sz w:val="20"/>
          <w:szCs w:val="20"/>
        </w:rPr>
        <w:t xml:space="preserve"> individually packaged drink</w:t>
      </w:r>
      <w:r>
        <w:rPr>
          <w:rFonts w:ascii="Times New Roman" w:eastAsia="Times New Roman" w:hAnsi="Times New Roman" w:cs="Times New Roman"/>
          <w:iCs/>
          <w:color w:val="000000"/>
          <w:sz w:val="20"/>
          <w:szCs w:val="20"/>
        </w:rPr>
        <w:t>s (malt beverages, etc.), or 1</w:t>
      </w:r>
      <w:r w:rsidRPr="007558A2">
        <w:rPr>
          <w:rFonts w:ascii="Times New Roman" w:eastAsia="Times New Roman" w:hAnsi="Times New Roman" w:cs="Times New Roman"/>
          <w:iCs/>
          <w:color w:val="000000"/>
          <w:sz w:val="20"/>
          <w:szCs w:val="20"/>
        </w:rPr>
        <w:t xml:space="preserve"> liter of wine</w:t>
      </w:r>
      <w:r>
        <w:rPr>
          <w:rFonts w:ascii="Times New Roman" w:eastAsia="Times New Roman" w:hAnsi="Times New Roman" w:cs="Times New Roman"/>
          <w:iCs/>
          <w:color w:val="000000"/>
          <w:sz w:val="20"/>
          <w:szCs w:val="20"/>
        </w:rPr>
        <w:t xml:space="preserve"> (750ml)</w:t>
      </w:r>
      <w:r w:rsidRPr="007558A2">
        <w:rPr>
          <w:rFonts w:ascii="Times New Roman" w:eastAsia="Times New Roman" w:hAnsi="Times New Roman" w:cs="Times New Roman"/>
          <w:iCs/>
          <w:color w:val="000000"/>
          <w:sz w:val="20"/>
          <w:szCs w:val="20"/>
        </w:rPr>
        <w:t xml:space="preserve">.  </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Neither Eureka College's name, logo, nor the names of any organization affiliated with the College, may be used with any commercial sponsorship relating to alcohol: i.e. beer distributors, bars, beverage companies, etc., unless approved by the Dean of Students.</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lastRenderedPageBreak/>
        <w:t xml:space="preserve">Social Functions where alcohol is present will not be allowed during Welcome Week, Exam </w:t>
      </w:r>
      <w:r w:rsidR="0073636D">
        <w:rPr>
          <w:rFonts w:ascii="Times New Roman" w:eastAsia="Times New Roman" w:hAnsi="Times New Roman" w:cs="Times New Roman"/>
          <w:iCs/>
          <w:color w:val="000000"/>
          <w:sz w:val="20"/>
          <w:szCs w:val="20"/>
        </w:rPr>
        <w:t xml:space="preserve">Weeks, Reagan Weekend, Family weekend, </w:t>
      </w:r>
      <w:r w:rsidR="0073636D">
        <w:rPr>
          <w:rFonts w:ascii="Times New Roman" w:eastAsia="Times New Roman" w:hAnsi="Times New Roman" w:cs="Times New Roman"/>
          <w:iCs/>
          <w:color w:val="000000"/>
          <w:sz w:val="20"/>
          <w:szCs w:val="20"/>
        </w:rPr>
        <w:t>Sibs N Kids Weekend</w:t>
      </w:r>
      <w:r w:rsidR="0073636D">
        <w:rPr>
          <w:rFonts w:ascii="Times New Roman" w:eastAsia="Times New Roman" w:hAnsi="Times New Roman" w:cs="Times New Roman"/>
          <w:iCs/>
          <w:color w:val="000000"/>
          <w:sz w:val="20"/>
          <w:szCs w:val="20"/>
        </w:rPr>
        <w:t>,</w:t>
      </w:r>
      <w:r w:rsidRPr="007558A2">
        <w:rPr>
          <w:rFonts w:ascii="Times New Roman" w:eastAsia="Times New Roman" w:hAnsi="Times New Roman" w:cs="Times New Roman"/>
          <w:iCs/>
          <w:color w:val="000000"/>
          <w:sz w:val="20"/>
          <w:szCs w:val="20"/>
        </w:rPr>
        <w:t xml:space="preserve"> or during summer session.</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Reference to alcohol in all types of publicity is prohibited, without approval from the Dean of Students.</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College funds cannot be used to purchase alcohol without permission of the College President's Office.</w:t>
      </w:r>
    </w:p>
    <w:p w:rsidR="00E9298F" w:rsidRPr="007558A2" w:rsidRDefault="00E9298F" w:rsidP="00E9298F">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Alcohol may not be purchased through Organization’s treasury or through pooling member funds.</w:t>
      </w:r>
    </w:p>
    <w:p w:rsidR="007558A2" w:rsidRPr="00AF7BD4" w:rsidRDefault="007558A2" w:rsidP="00E9298F">
      <w:pPr>
        <w:spacing w:after="0" w:line="240" w:lineRule="auto"/>
        <w:ind w:right="150"/>
        <w:textAlignment w:val="top"/>
        <w:rPr>
          <w:rFonts w:ascii="Times New Roman" w:eastAsia="Times New Roman" w:hAnsi="Times New Roman" w:cs="Times New Roman"/>
          <w:b/>
          <w:iCs/>
          <w:color w:val="000000"/>
          <w:sz w:val="16"/>
          <w:szCs w:val="16"/>
          <w:u w:val="single"/>
        </w:rPr>
      </w:pPr>
    </w:p>
    <w:p w:rsidR="00E9298F" w:rsidRPr="007558A2" w:rsidRDefault="00E9298F" w:rsidP="00E9298F">
      <w:pPr>
        <w:spacing w:after="0" w:line="240" w:lineRule="auto"/>
        <w:ind w:right="150"/>
        <w:textAlignment w:val="top"/>
        <w:rPr>
          <w:rFonts w:ascii="Times New Roman" w:eastAsia="Times New Roman" w:hAnsi="Times New Roman" w:cs="Times New Roman"/>
          <w:b/>
          <w:iCs/>
          <w:color w:val="000000"/>
          <w:sz w:val="18"/>
          <w:szCs w:val="18"/>
          <w:u w:val="single"/>
        </w:rPr>
      </w:pPr>
      <w:r w:rsidRPr="007558A2">
        <w:rPr>
          <w:rFonts w:ascii="Times New Roman" w:eastAsia="Times New Roman" w:hAnsi="Times New Roman" w:cs="Times New Roman"/>
          <w:b/>
          <w:iCs/>
          <w:color w:val="000000"/>
          <w:sz w:val="18"/>
          <w:szCs w:val="18"/>
          <w:u w:val="single"/>
        </w:rPr>
        <w:t>Policies for Eureka College Off-Campus Social Functions (Where Alcohol is Permitted)</w:t>
      </w:r>
    </w:p>
    <w:p w:rsidR="00E9298F" w:rsidRPr="007558A2" w:rsidRDefault="00E9298F" w:rsidP="00E9298F">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same policies under on-campus functions are applied to off-campus functions.  The only difference is the organization must provide:</w:t>
      </w:r>
    </w:p>
    <w:p w:rsidR="00E9298F" w:rsidRPr="007558A2" w:rsidRDefault="00E9298F" w:rsidP="00E9298F">
      <w:pPr>
        <w:numPr>
          <w:ilvl w:val="0"/>
          <w:numId w:val="10"/>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at least 1 member of the organization serve as a Sober Monitor.</w:t>
      </w:r>
    </w:p>
    <w:p w:rsidR="00E9298F" w:rsidRPr="00AF7BD4" w:rsidRDefault="00E9298F" w:rsidP="00BB314C">
      <w:pPr>
        <w:spacing w:before="60" w:after="0" w:line="240" w:lineRule="auto"/>
        <w:ind w:right="150"/>
        <w:textAlignment w:val="top"/>
        <w:rPr>
          <w:rFonts w:ascii="Times New Roman" w:eastAsia="Times New Roman" w:hAnsi="Times New Roman" w:cs="Times New Roman"/>
          <w:b/>
          <w:iCs/>
          <w:color w:val="000000"/>
          <w:sz w:val="16"/>
          <w:szCs w:val="16"/>
        </w:rPr>
      </w:pPr>
    </w:p>
    <w:p w:rsidR="007558A2" w:rsidRPr="007558A2" w:rsidRDefault="007558A2" w:rsidP="007558A2">
      <w:pPr>
        <w:spacing w:after="0" w:line="240" w:lineRule="auto"/>
        <w:ind w:right="150"/>
        <w:textAlignment w:val="top"/>
        <w:rPr>
          <w:rFonts w:ascii="Times New Roman" w:eastAsia="Times New Roman" w:hAnsi="Times New Roman" w:cs="Times New Roman"/>
          <w:b/>
          <w:iCs/>
          <w:color w:val="000000"/>
          <w:sz w:val="18"/>
          <w:szCs w:val="18"/>
          <w:u w:val="single"/>
        </w:rPr>
      </w:pPr>
      <w:r w:rsidRPr="007558A2">
        <w:rPr>
          <w:rFonts w:ascii="Times New Roman" w:eastAsia="Times New Roman" w:hAnsi="Times New Roman" w:cs="Times New Roman"/>
          <w:b/>
          <w:iCs/>
          <w:color w:val="000000"/>
          <w:sz w:val="18"/>
          <w:szCs w:val="18"/>
          <w:u w:val="single"/>
        </w:rPr>
        <w:t>Definitions/Descriptions for the Purposes of this Policy</w:t>
      </w:r>
    </w:p>
    <w:p w:rsidR="00E9298F" w:rsidRPr="007558A2" w:rsidRDefault="00E9298F" w:rsidP="007558A2">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b/>
          <w:iCs/>
          <w:color w:val="000000"/>
          <w:sz w:val="20"/>
          <w:szCs w:val="20"/>
        </w:rPr>
        <w:t>Social Function with Alcohol on-campus:</w:t>
      </w:r>
      <w:r w:rsidRPr="007558A2">
        <w:rPr>
          <w:rFonts w:ascii="Times New Roman" w:eastAsia="Times New Roman" w:hAnsi="Times New Roman" w:cs="Times New Roman"/>
          <w:iCs/>
          <w:color w:val="000000"/>
          <w:sz w:val="20"/>
          <w:szCs w:val="20"/>
        </w:rPr>
        <w:t xml:space="preserve"> A gathering consisting of 10 or more people where alcohol is being served and/or consumed.</w:t>
      </w:r>
    </w:p>
    <w:p w:rsidR="00E9298F" w:rsidRPr="00AF7BD4" w:rsidRDefault="00E9298F" w:rsidP="007558A2">
      <w:pPr>
        <w:spacing w:after="0" w:line="240" w:lineRule="auto"/>
        <w:ind w:left="75" w:right="150"/>
        <w:textAlignment w:val="top"/>
        <w:rPr>
          <w:rFonts w:ascii="Times New Roman" w:eastAsia="Times New Roman" w:hAnsi="Times New Roman" w:cs="Times New Roman"/>
          <w:b/>
          <w:iCs/>
          <w:color w:val="000000"/>
          <w:sz w:val="16"/>
          <w:szCs w:val="16"/>
        </w:rPr>
      </w:pPr>
    </w:p>
    <w:p w:rsidR="00E9298F" w:rsidRPr="007558A2" w:rsidRDefault="00E9298F" w:rsidP="007558A2">
      <w:pPr>
        <w:spacing w:after="0" w:line="240" w:lineRule="auto"/>
        <w:ind w:right="150"/>
        <w:textAlignment w:val="top"/>
        <w:rPr>
          <w:rFonts w:ascii="Times New Roman" w:eastAsia="Times New Roman" w:hAnsi="Times New Roman" w:cs="Times New Roman"/>
          <w:b/>
          <w:iCs/>
          <w:color w:val="000000"/>
          <w:sz w:val="20"/>
          <w:szCs w:val="20"/>
        </w:rPr>
      </w:pPr>
      <w:r w:rsidRPr="007558A2">
        <w:rPr>
          <w:rFonts w:ascii="Times New Roman" w:eastAsia="Times New Roman" w:hAnsi="Times New Roman" w:cs="Times New Roman"/>
          <w:b/>
          <w:iCs/>
          <w:color w:val="000000"/>
          <w:sz w:val="20"/>
          <w:szCs w:val="20"/>
        </w:rPr>
        <w:t>S.P.R.U.C.E. (Students Promoting Responsibility, Understanding, and Care, Everyday) Peer Educator:</w:t>
      </w:r>
      <w:r w:rsidRPr="007558A2">
        <w:rPr>
          <w:rFonts w:ascii="Times New Roman" w:eastAsia="Times New Roman" w:hAnsi="Times New Roman" w:cs="Times New Roman"/>
          <w:iCs/>
          <w:color w:val="000000"/>
          <w:sz w:val="20"/>
          <w:szCs w:val="20"/>
        </w:rPr>
        <w:t xml:space="preserve"> An educator that will strive to cultivate an atmosphere on the Eureka College campus that promotes safe, responsible, and healthy lifestyle choices for all members of our campus community. While respecting each individual's right to make their own lifestyle choices, the EC Peer Educators strive to offer services and support to our campus community to foster an environment where everyone is respected, responsible, and accountable. Peer to peer education is an essential component in creating such an environment on the Eureka College campus.</w:t>
      </w:r>
    </w:p>
    <w:p w:rsidR="00E9298F" w:rsidRPr="00AF7BD4" w:rsidRDefault="00E9298F" w:rsidP="007558A2">
      <w:pPr>
        <w:spacing w:after="0" w:line="240" w:lineRule="auto"/>
        <w:ind w:left="75" w:right="150"/>
        <w:textAlignment w:val="top"/>
        <w:rPr>
          <w:rFonts w:ascii="Times New Roman" w:eastAsia="Times New Roman" w:hAnsi="Times New Roman" w:cs="Times New Roman"/>
          <w:b/>
          <w:iCs/>
          <w:color w:val="000000"/>
          <w:sz w:val="16"/>
          <w:szCs w:val="16"/>
        </w:rPr>
      </w:pPr>
    </w:p>
    <w:p w:rsidR="00E9298F" w:rsidRPr="007558A2" w:rsidRDefault="00E9298F" w:rsidP="007558A2">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b/>
          <w:iCs/>
          <w:color w:val="000000"/>
          <w:sz w:val="20"/>
          <w:szCs w:val="20"/>
        </w:rPr>
        <w:t>Social Host:</w:t>
      </w:r>
      <w:r w:rsidRPr="007558A2">
        <w:rPr>
          <w:rFonts w:ascii="Times New Roman" w:eastAsia="Times New Roman" w:hAnsi="Times New Roman" w:cs="Times New Roman"/>
          <w:iCs/>
          <w:color w:val="000000"/>
          <w:sz w:val="20"/>
          <w:szCs w:val="20"/>
        </w:rPr>
        <w:t xml:space="preserve">  A trained student who takes full responsibility for a social event held on-campus and off-campus. The Social Host must be at least 21 or on the Executive Board of the Organization</w:t>
      </w:r>
      <w:r w:rsidR="00AF7BD4">
        <w:rPr>
          <w:rFonts w:ascii="Times New Roman" w:eastAsia="Times New Roman" w:hAnsi="Times New Roman" w:cs="Times New Roman"/>
          <w:iCs/>
          <w:color w:val="000000"/>
          <w:sz w:val="20"/>
          <w:szCs w:val="20"/>
        </w:rPr>
        <w:t>, or the Designated Social Host for the Organization</w:t>
      </w:r>
      <w:r w:rsidRPr="007558A2">
        <w:rPr>
          <w:rFonts w:ascii="Times New Roman" w:eastAsia="Times New Roman" w:hAnsi="Times New Roman" w:cs="Times New Roman"/>
          <w:iCs/>
          <w:color w:val="000000"/>
          <w:sz w:val="20"/>
          <w:szCs w:val="20"/>
        </w:rPr>
        <w:t>, and in good standing (not on academic or social probation) with Eureka College. A student who would like to be a social host and/or sponsor a social event must follow the following procedures:</w:t>
      </w:r>
    </w:p>
    <w:p w:rsidR="00E9298F" w:rsidRPr="007558A2" w:rsidRDefault="00E9298F" w:rsidP="007558A2">
      <w:pPr>
        <w:numPr>
          <w:ilvl w:val="0"/>
          <w:numId w:val="11"/>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Attend social host training, which occurs at the beginning of each semester.  At training, deadlines and social host responsibilities will be explained in great detail.  At the end of the training, Social Hosts will be able to demonstrate that they are aware of College policies and regulations and state and local laws concerning the possession and consumption of alcoholic beverages.</w:t>
      </w:r>
    </w:p>
    <w:p w:rsidR="00E9298F" w:rsidRPr="007558A2" w:rsidRDefault="00E9298F" w:rsidP="007558A2">
      <w:pPr>
        <w:numPr>
          <w:ilvl w:val="0"/>
          <w:numId w:val="11"/>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Schedule the event on the Campus Calendar (see Calendaring Procedures for more details)</w:t>
      </w:r>
    </w:p>
    <w:p w:rsidR="00E9298F" w:rsidRPr="007558A2" w:rsidRDefault="00E9298F" w:rsidP="007558A2">
      <w:pPr>
        <w:numPr>
          <w:ilvl w:val="0"/>
          <w:numId w:val="11"/>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Register the function with the Office</w:t>
      </w:r>
      <w:r w:rsidR="008A5ED4">
        <w:rPr>
          <w:rFonts w:ascii="Times New Roman" w:eastAsia="Times New Roman" w:hAnsi="Times New Roman" w:cs="Times New Roman"/>
          <w:iCs/>
          <w:color w:val="000000"/>
          <w:sz w:val="20"/>
          <w:szCs w:val="20"/>
        </w:rPr>
        <w:t xml:space="preserve"> of Student Life</w:t>
      </w:r>
      <w:r w:rsidRPr="007558A2">
        <w:rPr>
          <w:rFonts w:ascii="Times New Roman" w:eastAsia="Times New Roman" w:hAnsi="Times New Roman" w:cs="Times New Roman"/>
          <w:iCs/>
          <w:color w:val="000000"/>
          <w:sz w:val="20"/>
          <w:szCs w:val="20"/>
        </w:rPr>
        <w:t xml:space="preserve"> and execute the required paperwork (Contract of Terms) at least 5 business days prior to the function. </w:t>
      </w:r>
    </w:p>
    <w:p w:rsidR="00E9298F" w:rsidRPr="00AF7BD4" w:rsidRDefault="00E9298F" w:rsidP="007558A2">
      <w:pPr>
        <w:spacing w:after="0" w:line="240" w:lineRule="auto"/>
        <w:ind w:left="75" w:right="150"/>
        <w:textAlignment w:val="top"/>
        <w:rPr>
          <w:rFonts w:ascii="Times New Roman" w:eastAsia="Times New Roman" w:hAnsi="Times New Roman" w:cs="Times New Roman"/>
          <w:b/>
          <w:iCs/>
          <w:color w:val="000000"/>
          <w:sz w:val="16"/>
          <w:szCs w:val="16"/>
        </w:rPr>
      </w:pPr>
    </w:p>
    <w:p w:rsidR="00E9298F" w:rsidRDefault="00E9298F" w:rsidP="007558A2">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b/>
          <w:iCs/>
          <w:color w:val="000000"/>
          <w:sz w:val="20"/>
          <w:szCs w:val="20"/>
        </w:rPr>
        <w:t>Sober Monitor (Off-Campus):</w:t>
      </w:r>
      <w:r w:rsidRPr="007558A2">
        <w:rPr>
          <w:rFonts w:ascii="Times New Roman" w:eastAsia="Times New Roman" w:hAnsi="Times New Roman" w:cs="Times New Roman"/>
          <w:iCs/>
          <w:color w:val="000000"/>
          <w:sz w:val="20"/>
          <w:szCs w:val="20"/>
        </w:rPr>
        <w:t xml:space="preserve">  A student who abstains from the use of alcohol during a social event and provides support to the Social Host.</w:t>
      </w:r>
    </w:p>
    <w:p w:rsidR="00AF7BD4" w:rsidRPr="007558A2" w:rsidRDefault="00AF7BD4" w:rsidP="007558A2">
      <w:pPr>
        <w:spacing w:after="0" w:line="240" w:lineRule="auto"/>
        <w:ind w:right="150"/>
        <w:textAlignment w:val="top"/>
        <w:rPr>
          <w:rFonts w:ascii="Times New Roman" w:eastAsia="Times New Roman" w:hAnsi="Times New Roman" w:cs="Times New Roman"/>
          <w:iCs/>
          <w:color w:val="000000"/>
          <w:sz w:val="20"/>
          <w:szCs w:val="20"/>
        </w:rPr>
      </w:pPr>
    </w:p>
    <w:p w:rsidR="008A5ED4" w:rsidRDefault="008A5ED4" w:rsidP="008A5ED4">
      <w:pPr>
        <w:spacing w:after="0" w:line="240" w:lineRule="auto"/>
        <w:ind w:left="360" w:right="150"/>
        <w:textAlignment w:val="top"/>
        <w:rPr>
          <w:rFonts w:ascii="Times New Roman" w:eastAsia="Times New Roman" w:hAnsi="Times New Roman" w:cs="Times New Roman"/>
          <w:iCs/>
          <w:color w:val="000000"/>
          <w:sz w:val="20"/>
          <w:szCs w:val="20"/>
        </w:rPr>
      </w:pPr>
      <w:bookmarkStart w:id="0" w:name="_GoBack"/>
      <w:bookmarkEnd w:id="0"/>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Social Functions where alcohol is present will not be allowed during Welcome Week, Exam </w:t>
      </w:r>
      <w:r w:rsidR="0073636D">
        <w:rPr>
          <w:rFonts w:ascii="Times New Roman" w:eastAsia="Times New Roman" w:hAnsi="Times New Roman" w:cs="Times New Roman"/>
          <w:iCs/>
          <w:color w:val="000000"/>
          <w:sz w:val="20"/>
          <w:szCs w:val="20"/>
        </w:rPr>
        <w:t>Weeks, Reagan Weekend, Family weekend, Sibs N Kids Weekend,</w:t>
      </w:r>
      <w:r w:rsidRPr="007558A2">
        <w:rPr>
          <w:rFonts w:ascii="Times New Roman" w:eastAsia="Times New Roman" w:hAnsi="Times New Roman" w:cs="Times New Roman"/>
          <w:iCs/>
          <w:color w:val="000000"/>
          <w:sz w:val="20"/>
          <w:szCs w:val="20"/>
        </w:rPr>
        <w:t xml:space="preserve"> or during summer session.</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Reference to alcohol in all types of publicity is prohibited, without approval from the Dean of Students.</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College funds cannot be used to purchase alcohol without permission of the College President's Office.</w:t>
      </w:r>
    </w:p>
    <w:p w:rsidR="00D054D7" w:rsidRPr="007558A2" w:rsidRDefault="00D054D7" w:rsidP="00D054D7">
      <w:pPr>
        <w:numPr>
          <w:ilvl w:val="0"/>
          <w:numId w:val="9"/>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Alcohol may not be purchased through Organization’s treasury or through pooling member funds.</w:t>
      </w:r>
    </w:p>
    <w:p w:rsidR="00D054D7" w:rsidRPr="00AF7BD4" w:rsidRDefault="00D054D7" w:rsidP="00D054D7">
      <w:pPr>
        <w:spacing w:after="0" w:line="240" w:lineRule="auto"/>
        <w:ind w:right="150"/>
        <w:textAlignment w:val="top"/>
        <w:rPr>
          <w:rFonts w:ascii="Times New Roman" w:eastAsia="Times New Roman" w:hAnsi="Times New Roman" w:cs="Times New Roman"/>
          <w:b/>
          <w:iCs/>
          <w:color w:val="000000"/>
          <w:sz w:val="16"/>
          <w:szCs w:val="16"/>
          <w:u w:val="single"/>
        </w:rPr>
      </w:pPr>
    </w:p>
    <w:p w:rsidR="00D054D7" w:rsidRPr="007558A2" w:rsidRDefault="00D054D7" w:rsidP="00D054D7">
      <w:pPr>
        <w:spacing w:after="0" w:line="240" w:lineRule="auto"/>
        <w:ind w:right="150"/>
        <w:textAlignment w:val="top"/>
        <w:rPr>
          <w:rFonts w:ascii="Times New Roman" w:eastAsia="Times New Roman" w:hAnsi="Times New Roman" w:cs="Times New Roman"/>
          <w:b/>
          <w:iCs/>
          <w:color w:val="000000"/>
          <w:sz w:val="18"/>
          <w:szCs w:val="18"/>
          <w:u w:val="single"/>
        </w:rPr>
      </w:pPr>
      <w:r w:rsidRPr="007558A2">
        <w:rPr>
          <w:rFonts w:ascii="Times New Roman" w:eastAsia="Times New Roman" w:hAnsi="Times New Roman" w:cs="Times New Roman"/>
          <w:b/>
          <w:iCs/>
          <w:color w:val="000000"/>
          <w:sz w:val="18"/>
          <w:szCs w:val="18"/>
          <w:u w:val="single"/>
        </w:rPr>
        <w:t>Policies for Eureka College Off-Campus Social Functions (Where Alcohol is Permitted)</w:t>
      </w: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The same policies under on-campus functions are applied to off-campus functions.  The only difference is the organization must provide:</w:t>
      </w:r>
    </w:p>
    <w:p w:rsidR="00D054D7" w:rsidRPr="007558A2" w:rsidRDefault="00D054D7" w:rsidP="00D054D7">
      <w:pPr>
        <w:numPr>
          <w:ilvl w:val="0"/>
          <w:numId w:val="10"/>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Have at least 1 member of the organization serve as a Sober Monitor.</w:t>
      </w:r>
    </w:p>
    <w:p w:rsidR="00D054D7" w:rsidRPr="00AF7BD4" w:rsidRDefault="00D054D7" w:rsidP="00D054D7">
      <w:pPr>
        <w:spacing w:before="60" w:after="0" w:line="240" w:lineRule="auto"/>
        <w:ind w:right="150"/>
        <w:textAlignment w:val="top"/>
        <w:rPr>
          <w:rFonts w:ascii="Times New Roman" w:eastAsia="Times New Roman" w:hAnsi="Times New Roman" w:cs="Times New Roman"/>
          <w:b/>
          <w:iCs/>
          <w:color w:val="000000"/>
          <w:sz w:val="16"/>
          <w:szCs w:val="16"/>
        </w:rPr>
      </w:pPr>
    </w:p>
    <w:p w:rsidR="00D054D7" w:rsidRPr="007558A2" w:rsidRDefault="00D054D7" w:rsidP="00D054D7">
      <w:pPr>
        <w:spacing w:after="0" w:line="240" w:lineRule="auto"/>
        <w:ind w:right="150"/>
        <w:textAlignment w:val="top"/>
        <w:rPr>
          <w:rFonts w:ascii="Times New Roman" w:eastAsia="Times New Roman" w:hAnsi="Times New Roman" w:cs="Times New Roman"/>
          <w:b/>
          <w:iCs/>
          <w:color w:val="000000"/>
          <w:sz w:val="18"/>
          <w:szCs w:val="18"/>
          <w:u w:val="single"/>
        </w:rPr>
      </w:pPr>
      <w:r w:rsidRPr="007558A2">
        <w:rPr>
          <w:rFonts w:ascii="Times New Roman" w:eastAsia="Times New Roman" w:hAnsi="Times New Roman" w:cs="Times New Roman"/>
          <w:b/>
          <w:iCs/>
          <w:color w:val="000000"/>
          <w:sz w:val="18"/>
          <w:szCs w:val="18"/>
          <w:u w:val="single"/>
        </w:rPr>
        <w:t>Definitions/Descriptions for the Purposes of this Policy</w:t>
      </w: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b/>
          <w:iCs/>
          <w:color w:val="000000"/>
          <w:sz w:val="20"/>
          <w:szCs w:val="20"/>
        </w:rPr>
        <w:t>Social Function with Alcohol on-campus:</w:t>
      </w:r>
      <w:r w:rsidRPr="007558A2">
        <w:rPr>
          <w:rFonts w:ascii="Times New Roman" w:eastAsia="Times New Roman" w:hAnsi="Times New Roman" w:cs="Times New Roman"/>
          <w:iCs/>
          <w:color w:val="000000"/>
          <w:sz w:val="20"/>
          <w:szCs w:val="20"/>
        </w:rPr>
        <w:t xml:space="preserve"> A gathering consisting of 10 or more people where alcohol is being served and/or consumed.</w:t>
      </w:r>
    </w:p>
    <w:p w:rsidR="00D054D7" w:rsidRPr="00AF7BD4" w:rsidRDefault="00D054D7" w:rsidP="00D054D7">
      <w:pPr>
        <w:spacing w:after="0" w:line="240" w:lineRule="auto"/>
        <w:ind w:left="75" w:right="150"/>
        <w:textAlignment w:val="top"/>
        <w:rPr>
          <w:rFonts w:ascii="Times New Roman" w:eastAsia="Times New Roman" w:hAnsi="Times New Roman" w:cs="Times New Roman"/>
          <w:b/>
          <w:iCs/>
          <w:color w:val="000000"/>
          <w:sz w:val="16"/>
          <w:szCs w:val="16"/>
        </w:rPr>
      </w:pPr>
    </w:p>
    <w:p w:rsidR="00D054D7" w:rsidRPr="007558A2" w:rsidRDefault="00D054D7" w:rsidP="00D054D7">
      <w:pPr>
        <w:spacing w:after="0" w:line="240" w:lineRule="auto"/>
        <w:ind w:right="150"/>
        <w:textAlignment w:val="top"/>
        <w:rPr>
          <w:rFonts w:ascii="Times New Roman" w:eastAsia="Times New Roman" w:hAnsi="Times New Roman" w:cs="Times New Roman"/>
          <w:b/>
          <w:iCs/>
          <w:color w:val="000000"/>
          <w:sz w:val="20"/>
          <w:szCs w:val="20"/>
        </w:rPr>
      </w:pPr>
      <w:r w:rsidRPr="007558A2">
        <w:rPr>
          <w:rFonts w:ascii="Times New Roman" w:eastAsia="Times New Roman" w:hAnsi="Times New Roman" w:cs="Times New Roman"/>
          <w:b/>
          <w:iCs/>
          <w:color w:val="000000"/>
          <w:sz w:val="20"/>
          <w:szCs w:val="20"/>
        </w:rPr>
        <w:t>S.P.R.U.C.E. (Students Promoting Responsibility, Understanding, and Care, Everyday) Peer Educator:</w:t>
      </w:r>
      <w:r w:rsidRPr="007558A2">
        <w:rPr>
          <w:rFonts w:ascii="Times New Roman" w:eastAsia="Times New Roman" w:hAnsi="Times New Roman" w:cs="Times New Roman"/>
          <w:iCs/>
          <w:color w:val="000000"/>
          <w:sz w:val="20"/>
          <w:szCs w:val="20"/>
        </w:rPr>
        <w:t xml:space="preserve"> An educator that will strive to cultivate an atmosphere on the Eureka College campus that promotes safe, responsible, and healthy lifestyle choices for all members of our campus community. While respecting each individual's right to make their own lifestyle choices, the EC Peer Educators strive to offer services and support to our campus community to foster an environment where everyone is respected, responsible, and accountable. Peer to peer education is an essential component in creating such an environment on the Eureka College campus.</w:t>
      </w:r>
    </w:p>
    <w:p w:rsidR="00D054D7" w:rsidRPr="00AF7BD4" w:rsidRDefault="00D054D7" w:rsidP="00D054D7">
      <w:pPr>
        <w:spacing w:after="0" w:line="240" w:lineRule="auto"/>
        <w:ind w:left="75" w:right="150"/>
        <w:textAlignment w:val="top"/>
        <w:rPr>
          <w:rFonts w:ascii="Times New Roman" w:eastAsia="Times New Roman" w:hAnsi="Times New Roman" w:cs="Times New Roman"/>
          <w:b/>
          <w:iCs/>
          <w:color w:val="000000"/>
          <w:sz w:val="16"/>
          <w:szCs w:val="16"/>
        </w:rPr>
      </w:pP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b/>
          <w:iCs/>
          <w:color w:val="000000"/>
          <w:sz w:val="20"/>
          <w:szCs w:val="20"/>
        </w:rPr>
        <w:t>Social Host:</w:t>
      </w:r>
      <w:r w:rsidRPr="007558A2">
        <w:rPr>
          <w:rFonts w:ascii="Times New Roman" w:eastAsia="Times New Roman" w:hAnsi="Times New Roman" w:cs="Times New Roman"/>
          <w:iCs/>
          <w:color w:val="000000"/>
          <w:sz w:val="20"/>
          <w:szCs w:val="20"/>
        </w:rPr>
        <w:t xml:space="preserve">  A trained student who takes full responsibility for a social event held on-campus and off-campus. The Social Host must be at least 21 or on the Executive Board of the Organization, </w:t>
      </w:r>
      <w:r w:rsidR="00AF7BD4">
        <w:rPr>
          <w:rFonts w:ascii="Times New Roman" w:eastAsia="Times New Roman" w:hAnsi="Times New Roman" w:cs="Times New Roman"/>
          <w:iCs/>
          <w:color w:val="000000"/>
          <w:sz w:val="20"/>
          <w:szCs w:val="20"/>
        </w:rPr>
        <w:t>or the Designated Social Host for the Organization</w:t>
      </w:r>
      <w:r w:rsidR="00AF7BD4" w:rsidRPr="007558A2">
        <w:rPr>
          <w:rFonts w:ascii="Times New Roman" w:eastAsia="Times New Roman" w:hAnsi="Times New Roman" w:cs="Times New Roman"/>
          <w:iCs/>
          <w:color w:val="000000"/>
          <w:sz w:val="20"/>
          <w:szCs w:val="20"/>
        </w:rPr>
        <w:t>,</w:t>
      </w:r>
      <w:r w:rsidR="00AF7BD4">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and in good standing (not on academic or social probation) with Eureka College. A student who would like to be a social host and/or sponsor a social event must follow the following procedures:</w:t>
      </w:r>
    </w:p>
    <w:p w:rsidR="00D054D7" w:rsidRPr="007558A2" w:rsidRDefault="00D054D7" w:rsidP="00D054D7">
      <w:pPr>
        <w:numPr>
          <w:ilvl w:val="0"/>
          <w:numId w:val="11"/>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Attend social host training, which occurs at the beginning of each semester.  At training, deadlines and social host responsibilities will be explained in great detail.  At the end of the training, Social Hosts will be able to demonstrate that they are aware of College policies and regulations and state and local laws concerning the possession and consumption of alcoholic beverages.</w:t>
      </w:r>
    </w:p>
    <w:p w:rsidR="00D054D7" w:rsidRPr="007558A2" w:rsidRDefault="00D054D7" w:rsidP="00D054D7">
      <w:pPr>
        <w:numPr>
          <w:ilvl w:val="0"/>
          <w:numId w:val="11"/>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Schedule the event on the Campus Calendar (see Calendaring Procedures for more details)</w:t>
      </w:r>
    </w:p>
    <w:p w:rsidR="00D054D7" w:rsidRPr="007558A2" w:rsidRDefault="00D054D7" w:rsidP="00D054D7">
      <w:pPr>
        <w:numPr>
          <w:ilvl w:val="0"/>
          <w:numId w:val="11"/>
        </w:num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iCs/>
          <w:color w:val="000000"/>
          <w:sz w:val="20"/>
          <w:szCs w:val="20"/>
        </w:rPr>
        <w:t xml:space="preserve">Register the function with the </w:t>
      </w:r>
      <w:r w:rsidR="008A5ED4" w:rsidRPr="007558A2">
        <w:rPr>
          <w:rFonts w:ascii="Times New Roman" w:eastAsia="Times New Roman" w:hAnsi="Times New Roman" w:cs="Times New Roman"/>
          <w:iCs/>
          <w:color w:val="000000"/>
          <w:sz w:val="20"/>
          <w:szCs w:val="20"/>
        </w:rPr>
        <w:t>Office</w:t>
      </w:r>
      <w:r w:rsidR="008A5ED4">
        <w:rPr>
          <w:rFonts w:ascii="Times New Roman" w:eastAsia="Times New Roman" w:hAnsi="Times New Roman" w:cs="Times New Roman"/>
          <w:iCs/>
          <w:color w:val="000000"/>
          <w:sz w:val="20"/>
          <w:szCs w:val="20"/>
        </w:rPr>
        <w:t xml:space="preserve"> of Student Life</w:t>
      </w:r>
      <w:r w:rsidR="008A5ED4" w:rsidRPr="007558A2">
        <w:rPr>
          <w:rFonts w:ascii="Times New Roman" w:eastAsia="Times New Roman" w:hAnsi="Times New Roman" w:cs="Times New Roman"/>
          <w:iCs/>
          <w:color w:val="000000"/>
          <w:sz w:val="20"/>
          <w:szCs w:val="20"/>
        </w:rPr>
        <w:t xml:space="preserve"> </w:t>
      </w:r>
      <w:r w:rsidRPr="007558A2">
        <w:rPr>
          <w:rFonts w:ascii="Times New Roman" w:eastAsia="Times New Roman" w:hAnsi="Times New Roman" w:cs="Times New Roman"/>
          <w:iCs/>
          <w:color w:val="000000"/>
          <w:sz w:val="20"/>
          <w:szCs w:val="20"/>
        </w:rPr>
        <w:t xml:space="preserve">and execute the required paperwork (Contract of Terms) at least 5 business days prior to the function. </w:t>
      </w:r>
    </w:p>
    <w:p w:rsidR="00D054D7" w:rsidRPr="00AF7BD4" w:rsidRDefault="00D054D7" w:rsidP="00D054D7">
      <w:pPr>
        <w:spacing w:after="0" w:line="240" w:lineRule="auto"/>
        <w:ind w:left="75" w:right="150"/>
        <w:textAlignment w:val="top"/>
        <w:rPr>
          <w:rFonts w:ascii="Times New Roman" w:eastAsia="Times New Roman" w:hAnsi="Times New Roman" w:cs="Times New Roman"/>
          <w:b/>
          <w:iCs/>
          <w:color w:val="000000"/>
          <w:sz w:val="16"/>
          <w:szCs w:val="16"/>
        </w:rPr>
      </w:pPr>
    </w:p>
    <w:p w:rsidR="00D054D7" w:rsidRPr="007558A2" w:rsidRDefault="00D054D7" w:rsidP="00D054D7">
      <w:pPr>
        <w:spacing w:after="0" w:line="240" w:lineRule="auto"/>
        <w:ind w:right="150"/>
        <w:textAlignment w:val="top"/>
        <w:rPr>
          <w:rFonts w:ascii="Times New Roman" w:eastAsia="Times New Roman" w:hAnsi="Times New Roman" w:cs="Times New Roman"/>
          <w:iCs/>
          <w:color w:val="000000"/>
          <w:sz w:val="20"/>
          <w:szCs w:val="20"/>
        </w:rPr>
      </w:pPr>
      <w:r w:rsidRPr="007558A2">
        <w:rPr>
          <w:rFonts w:ascii="Times New Roman" w:eastAsia="Times New Roman" w:hAnsi="Times New Roman" w:cs="Times New Roman"/>
          <w:b/>
          <w:iCs/>
          <w:color w:val="000000"/>
          <w:sz w:val="20"/>
          <w:szCs w:val="20"/>
        </w:rPr>
        <w:t>Sober Monitor (Off-Campus):</w:t>
      </w:r>
      <w:r w:rsidRPr="007558A2">
        <w:rPr>
          <w:rFonts w:ascii="Times New Roman" w:eastAsia="Times New Roman" w:hAnsi="Times New Roman" w:cs="Times New Roman"/>
          <w:iCs/>
          <w:color w:val="000000"/>
          <w:sz w:val="20"/>
          <w:szCs w:val="20"/>
        </w:rPr>
        <w:t xml:space="preserve">  A student who abstains from the use of alcohol during a social event and provides support to the Social Host.</w:t>
      </w:r>
    </w:p>
    <w:p w:rsidR="00D054D7" w:rsidRPr="00E9298F" w:rsidRDefault="00D054D7" w:rsidP="00D054D7">
      <w:pPr>
        <w:spacing w:after="0" w:line="240" w:lineRule="auto"/>
        <w:ind w:right="150"/>
        <w:textAlignment w:val="top"/>
        <w:rPr>
          <w:rFonts w:ascii="Times New Roman" w:eastAsia="Times New Roman" w:hAnsi="Times New Roman" w:cs="Times New Roman"/>
          <w:b/>
          <w:iCs/>
          <w:color w:val="000000"/>
          <w:sz w:val="18"/>
          <w:szCs w:val="18"/>
        </w:rPr>
      </w:pPr>
    </w:p>
    <w:p w:rsidR="00E9298F" w:rsidRPr="00E9298F" w:rsidRDefault="00E9298F" w:rsidP="00E9298F">
      <w:pPr>
        <w:spacing w:after="0" w:line="240" w:lineRule="auto"/>
        <w:ind w:right="150"/>
        <w:textAlignment w:val="top"/>
        <w:rPr>
          <w:rFonts w:ascii="Times New Roman" w:eastAsia="Times New Roman" w:hAnsi="Times New Roman" w:cs="Times New Roman"/>
          <w:b/>
          <w:iCs/>
          <w:color w:val="000000"/>
          <w:sz w:val="18"/>
          <w:szCs w:val="18"/>
        </w:rPr>
      </w:pPr>
    </w:p>
    <w:sectPr w:rsidR="00E9298F" w:rsidRPr="00E9298F" w:rsidSect="007D4D3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47ED"/>
    <w:multiLevelType w:val="hybridMultilevel"/>
    <w:tmpl w:val="266084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C1C72"/>
    <w:multiLevelType w:val="hybridMultilevel"/>
    <w:tmpl w:val="30F4528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65D2D36"/>
    <w:multiLevelType w:val="hybridMultilevel"/>
    <w:tmpl w:val="6F766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B0A4A"/>
    <w:multiLevelType w:val="hybridMultilevel"/>
    <w:tmpl w:val="0C6044F6"/>
    <w:lvl w:ilvl="0" w:tplc="04090005">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31F716FA"/>
    <w:multiLevelType w:val="hybridMultilevel"/>
    <w:tmpl w:val="D57C8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AF6CD6"/>
    <w:multiLevelType w:val="hybridMultilevel"/>
    <w:tmpl w:val="50C40538"/>
    <w:lvl w:ilvl="0" w:tplc="7CFC2B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F1FD9"/>
    <w:multiLevelType w:val="hybridMultilevel"/>
    <w:tmpl w:val="BD388A1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E412482"/>
    <w:multiLevelType w:val="hybridMultilevel"/>
    <w:tmpl w:val="5F4EC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6F75B4"/>
    <w:multiLevelType w:val="hybridMultilevel"/>
    <w:tmpl w:val="4E28D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807E76"/>
    <w:multiLevelType w:val="hybridMultilevel"/>
    <w:tmpl w:val="B142B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D6475C"/>
    <w:multiLevelType w:val="hybridMultilevel"/>
    <w:tmpl w:val="AEA686D4"/>
    <w:lvl w:ilvl="0" w:tplc="04090005">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15:restartNumberingAfterBreak="0">
    <w:nsid w:val="70B35D54"/>
    <w:multiLevelType w:val="hybridMultilevel"/>
    <w:tmpl w:val="F2703D1E"/>
    <w:lvl w:ilvl="0" w:tplc="8F264BB6">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BD430B"/>
    <w:multiLevelType w:val="hybridMultilevel"/>
    <w:tmpl w:val="BAE69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3"/>
  </w:num>
  <w:num w:numId="5">
    <w:abstractNumId w:val="10"/>
  </w:num>
  <w:num w:numId="6">
    <w:abstractNumId w:val="1"/>
  </w:num>
  <w:num w:numId="7">
    <w:abstractNumId w:val="9"/>
  </w:num>
  <w:num w:numId="8">
    <w:abstractNumId w:val="6"/>
  </w:num>
  <w:num w:numId="9">
    <w:abstractNumId w:val="7"/>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3B"/>
    <w:rsid w:val="00100CB0"/>
    <w:rsid w:val="001B623B"/>
    <w:rsid w:val="00400DA6"/>
    <w:rsid w:val="004E52FC"/>
    <w:rsid w:val="0073636D"/>
    <w:rsid w:val="007558A2"/>
    <w:rsid w:val="007B4818"/>
    <w:rsid w:val="00834D6C"/>
    <w:rsid w:val="008A5ED4"/>
    <w:rsid w:val="00AF7BD4"/>
    <w:rsid w:val="00B1192C"/>
    <w:rsid w:val="00BB314C"/>
    <w:rsid w:val="00CF4973"/>
    <w:rsid w:val="00D054D7"/>
    <w:rsid w:val="00DE09DF"/>
    <w:rsid w:val="00E9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9472"/>
  <w15:docId w15:val="{38DFC097-19CA-48F0-8A1B-16169CE2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B623B"/>
    <w:rPr>
      <w:i/>
      <w:iCs/>
    </w:rPr>
  </w:style>
  <w:style w:type="paragraph" w:styleId="NormalWeb">
    <w:name w:val="Normal (Web)"/>
    <w:basedOn w:val="Normal"/>
    <w:rsid w:val="001B623B"/>
    <w:pPr>
      <w:spacing w:before="60" w:after="60" w:line="240" w:lineRule="auto"/>
      <w:ind w:right="150"/>
    </w:pPr>
    <w:rPr>
      <w:rFonts w:ascii="Arial" w:eastAsia="Times New Roman" w:hAnsi="Arial" w:cs="Arial"/>
      <w:color w:val="000000"/>
      <w:sz w:val="18"/>
      <w:szCs w:val="18"/>
    </w:rPr>
  </w:style>
  <w:style w:type="table" w:styleId="TableGrid">
    <w:name w:val="Table Grid"/>
    <w:basedOn w:val="TableNormal"/>
    <w:uiPriority w:val="59"/>
    <w:rsid w:val="001B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3508</Words>
  <Characters>23579</Characters>
  <Application>Microsoft Office Word</Application>
  <DocSecurity>0</DocSecurity>
  <Lines>2357</Lines>
  <Paragraphs>967</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pc</cp:lastModifiedBy>
  <cp:revision>11</cp:revision>
  <cp:lastPrinted>2013-06-28T16:54:00Z</cp:lastPrinted>
  <dcterms:created xsi:type="dcterms:W3CDTF">2013-01-15T14:55:00Z</dcterms:created>
  <dcterms:modified xsi:type="dcterms:W3CDTF">2016-12-13T21:23:00Z</dcterms:modified>
</cp:coreProperties>
</file>