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EDF0" w14:textId="77777777" w:rsidR="007C1505" w:rsidRPr="00C1290F" w:rsidRDefault="007C1505" w:rsidP="007C1505">
      <w:pPr>
        <w:pStyle w:val="Heading1"/>
        <w:jc w:val="center"/>
        <w:rPr>
          <w:rFonts w:ascii="Baskerville Old Face" w:hAnsi="Baskerville Old Face"/>
          <w:color w:val="80340D" w:themeColor="accent2" w:themeShade="80"/>
        </w:rPr>
      </w:pPr>
      <w:r w:rsidRPr="00C1290F">
        <w:rPr>
          <w:rFonts w:ascii="Baskerville Old Face" w:hAnsi="Baskerville Old Face"/>
          <w:color w:val="80340D" w:themeColor="accent2" w:themeShade="80"/>
        </w:rPr>
        <w:t>Eureka College Canvas Tutorials</w:t>
      </w:r>
    </w:p>
    <w:p w14:paraId="2B58D247" w14:textId="00890EF6" w:rsidR="007C1505" w:rsidRDefault="00D72858" w:rsidP="007C1505">
      <w:pPr>
        <w:pStyle w:val="Heading3"/>
        <w:jc w:val="center"/>
        <w:rPr>
          <w:rFonts w:ascii="Arial" w:hAnsi="Arial" w:cs="Arial"/>
          <w:b/>
          <w:bCs/>
          <w:color w:val="auto"/>
          <w:u w:val="single"/>
          <w:shd w:val="clear" w:color="auto" w:fill="FFFFFF"/>
        </w:rPr>
      </w:pPr>
      <w:r>
        <w:rPr>
          <w:rFonts w:ascii="Arial" w:hAnsi="Arial" w:cs="Arial"/>
          <w:b/>
          <w:bCs/>
          <w:color w:val="auto"/>
          <w:u w:val="single"/>
          <w:shd w:val="clear" w:color="auto" w:fill="FFFFFF"/>
        </w:rPr>
        <w:t>How do I manage</w:t>
      </w:r>
      <w:r w:rsidR="00E01E39">
        <w:rPr>
          <w:rFonts w:ascii="Arial" w:hAnsi="Arial" w:cs="Arial"/>
          <w:b/>
          <w:bCs/>
          <w:color w:val="auto"/>
          <w:u w:val="single"/>
          <w:shd w:val="clear" w:color="auto" w:fill="FFFFFF"/>
        </w:rPr>
        <w:t>/view</w:t>
      </w:r>
      <w:r>
        <w:rPr>
          <w:rFonts w:ascii="Arial" w:hAnsi="Arial" w:cs="Arial"/>
          <w:b/>
          <w:bCs/>
          <w:color w:val="auto"/>
          <w:u w:val="single"/>
          <w:shd w:val="clear" w:color="auto" w:fill="FFFFFF"/>
        </w:rPr>
        <w:t xml:space="preserve"> my </w:t>
      </w:r>
      <w:r w:rsidR="007031AD">
        <w:rPr>
          <w:rFonts w:ascii="Arial" w:hAnsi="Arial" w:cs="Arial"/>
          <w:b/>
          <w:bCs/>
          <w:color w:val="auto"/>
          <w:u w:val="single"/>
          <w:shd w:val="clear" w:color="auto" w:fill="FFFFFF"/>
        </w:rPr>
        <w:t>Parchment Digital Badges</w:t>
      </w:r>
      <w:r>
        <w:rPr>
          <w:rFonts w:ascii="Arial" w:hAnsi="Arial" w:cs="Arial"/>
          <w:b/>
          <w:bCs/>
          <w:color w:val="auto"/>
          <w:u w:val="single"/>
          <w:shd w:val="clear" w:color="auto" w:fill="FFFFFF"/>
        </w:rPr>
        <w:t xml:space="preserve"> account?</w:t>
      </w:r>
    </w:p>
    <w:p w14:paraId="781F19F3" w14:textId="33598390" w:rsidR="00D176F5" w:rsidRPr="00D176F5" w:rsidRDefault="00D176F5" w:rsidP="00D176F5">
      <w:pPr>
        <w:rPr>
          <w:rFonts w:ascii="Arial" w:hAnsi="Arial" w:cs="Arial"/>
        </w:rPr>
      </w:pPr>
      <w:r w:rsidRPr="00D176F5">
        <w:rPr>
          <w:rFonts w:ascii="Arial" w:hAnsi="Arial" w:cs="Arial"/>
        </w:rPr>
        <w:t>You can create a Parchment Digital Badges account and manage the emails and passwords associated with it. You can add additional email addresses, change your primary email address, add email case variants, remove email addresses from your account, or change your password. You can also merge accounts.</w:t>
      </w:r>
    </w:p>
    <w:p w14:paraId="5C336AB9" w14:textId="250F9610" w:rsidR="00D176F5" w:rsidRPr="00D176F5" w:rsidRDefault="00D176F5" w:rsidP="00D176F5">
      <w:pPr>
        <w:rPr>
          <w:rFonts w:ascii="Arial" w:hAnsi="Arial" w:cs="Arial"/>
        </w:rPr>
      </w:pPr>
      <w:r w:rsidRPr="00D176F5">
        <w:rPr>
          <w:rFonts w:ascii="Arial" w:hAnsi="Arial" w:cs="Arial"/>
        </w:rPr>
        <w:t>Parchment Digital Badges allows you to add multiple email addresses to your account from the Profile page. Adding additional email addresses to an account enables you to collect badges awarded to different email addresses (e.g., institution, work, volunteer) all in one backpack account.</w:t>
      </w:r>
    </w:p>
    <w:p w14:paraId="7BAAE824" w14:textId="703B9DB5" w:rsidR="007C1505" w:rsidRPr="00A519BB" w:rsidRDefault="00D176F5" w:rsidP="00A519BB">
      <w:pPr>
        <w:rPr>
          <w:rFonts w:ascii="Arial" w:hAnsi="Arial" w:cs="Arial"/>
        </w:rPr>
      </w:pPr>
      <w:r w:rsidRPr="00D176F5">
        <w:rPr>
          <w:rFonts w:ascii="Arial" w:hAnsi="Arial" w:cs="Arial"/>
        </w:rPr>
        <w:t>Badges are awarded to a specific email address and are permanently associated with that email. We strongly recommend associating a personal email with your Parchment Digital Badges/Credentials account, so you can maintain access to your account and badges in case you lose access to a work or institution email at a future date.</w:t>
      </w:r>
    </w:p>
    <w:p w14:paraId="197835E7" w14:textId="672AD427" w:rsidR="00D176F5" w:rsidRPr="00D176F5" w:rsidRDefault="00D176F5" w:rsidP="007C1505">
      <w:pPr>
        <w:pStyle w:val="NormalWeb"/>
        <w:shd w:val="clear" w:color="auto" w:fill="FFFFFF"/>
        <w:spacing w:before="0" w:beforeAutospacing="0" w:after="225" w:afterAutospacing="0"/>
        <w:rPr>
          <w:rFonts w:ascii="Arial" w:hAnsi="Arial" w:cs="Arial"/>
        </w:rPr>
      </w:pPr>
      <w:r w:rsidRPr="00D176F5">
        <w:rPr>
          <w:rFonts w:ascii="Arial" w:hAnsi="Arial" w:cs="Arial"/>
        </w:rPr>
        <w:t xml:space="preserve">If you do not already have an account, </w:t>
      </w:r>
      <w:r>
        <w:rPr>
          <w:rFonts w:ascii="Arial" w:hAnsi="Arial" w:cs="Arial"/>
        </w:rPr>
        <w:t xml:space="preserve">go to </w:t>
      </w:r>
      <w:hyperlink r:id="rId7" w:history="1">
        <w:r w:rsidRPr="00C93BAF">
          <w:rPr>
            <w:rStyle w:val="Hyperlink"/>
            <w:rFonts w:ascii="Arial" w:hAnsi="Arial" w:cs="Arial"/>
          </w:rPr>
          <w:t>https://badges.parchment.com/auth/login</w:t>
        </w:r>
      </w:hyperlink>
      <w:r>
        <w:rPr>
          <w:rFonts w:ascii="Arial" w:hAnsi="Arial" w:cs="Arial"/>
        </w:rPr>
        <w:t xml:space="preserve"> and enter your email to create a new account. If you already have an account, click the </w:t>
      </w:r>
      <w:r>
        <w:rPr>
          <w:rFonts w:ascii="Arial" w:hAnsi="Arial" w:cs="Arial"/>
          <w:b/>
          <w:bCs/>
        </w:rPr>
        <w:t>Sign In</w:t>
      </w:r>
      <w:r>
        <w:rPr>
          <w:rFonts w:ascii="Arial" w:hAnsi="Arial" w:cs="Arial"/>
        </w:rPr>
        <w:t xml:space="preserve"> link at the top</w:t>
      </w:r>
      <w:r w:rsidR="00D51BB7">
        <w:rPr>
          <w:rFonts w:ascii="Arial" w:hAnsi="Arial" w:cs="Arial"/>
        </w:rPr>
        <w:t xml:space="preserve"> to access your account.</w:t>
      </w:r>
      <w:r w:rsidR="00A519BB">
        <w:rPr>
          <w:rFonts w:ascii="Arial" w:hAnsi="Arial" w:cs="Arial"/>
        </w:rPr>
        <w:t xml:space="preserve"> You can use any email you </w:t>
      </w:r>
      <w:proofErr w:type="gramStart"/>
      <w:r w:rsidR="00A519BB">
        <w:rPr>
          <w:rFonts w:ascii="Arial" w:hAnsi="Arial" w:cs="Arial"/>
        </w:rPr>
        <w:t>want,</w:t>
      </w:r>
      <w:proofErr w:type="gramEnd"/>
      <w:r w:rsidR="00A519BB">
        <w:rPr>
          <w:rFonts w:ascii="Arial" w:hAnsi="Arial" w:cs="Arial"/>
        </w:rPr>
        <w:t xml:space="preserve"> it does not need to be your Eureka College email.</w:t>
      </w:r>
    </w:p>
    <w:p w14:paraId="088A73E6" w14:textId="6B512726" w:rsidR="007C1505" w:rsidRDefault="00D176F5" w:rsidP="007C1505">
      <w:pPr>
        <w:shd w:val="clear" w:color="auto" w:fill="FFFFFF"/>
        <w:rPr>
          <w:rFonts w:ascii="Arial" w:hAnsi="Arial" w:cs="Arial"/>
          <w:color w:val="444444"/>
        </w:rPr>
      </w:pPr>
      <w:r>
        <w:rPr>
          <w:noProof/>
        </w:rPr>
        <w:drawing>
          <wp:inline distT="0" distB="0" distL="0" distR="0" wp14:anchorId="692A60BE" wp14:editId="1F609D36">
            <wp:extent cx="3060581" cy="2987010"/>
            <wp:effectExtent l="0" t="0" r="6985" b="4445"/>
            <wp:docPr id="1548117426" name="Picture 1" descr="Create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e Accou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7190" cy="3003219"/>
                    </a:xfrm>
                    <a:prstGeom prst="rect">
                      <a:avLst/>
                    </a:prstGeom>
                    <a:noFill/>
                    <a:ln>
                      <a:noFill/>
                    </a:ln>
                  </pic:spPr>
                </pic:pic>
              </a:graphicData>
            </a:graphic>
          </wp:inline>
        </w:drawing>
      </w:r>
    </w:p>
    <w:p w14:paraId="428CF900" w14:textId="3A1E115B" w:rsidR="007C1505" w:rsidRPr="00D51BB7" w:rsidRDefault="00D51BB7" w:rsidP="007C1505">
      <w:pPr>
        <w:pStyle w:val="NormalWeb"/>
        <w:shd w:val="clear" w:color="auto" w:fill="FFFFFF"/>
        <w:spacing w:before="0" w:beforeAutospacing="0" w:after="225" w:afterAutospacing="0"/>
        <w:rPr>
          <w:rFonts w:ascii="Arial" w:hAnsi="Arial" w:cs="Arial"/>
        </w:rPr>
      </w:pPr>
      <w:r w:rsidRPr="00D51BB7">
        <w:rPr>
          <w:rFonts w:ascii="Arial" w:hAnsi="Arial" w:cs="Arial"/>
        </w:rPr>
        <w:t xml:space="preserve">Then click the </w:t>
      </w:r>
      <w:r w:rsidRPr="00D51BB7">
        <w:rPr>
          <w:rFonts w:ascii="Arial" w:hAnsi="Arial" w:cs="Arial"/>
          <w:b/>
          <w:bCs/>
        </w:rPr>
        <w:t xml:space="preserve">Continue </w:t>
      </w:r>
      <w:r w:rsidRPr="00D51BB7">
        <w:rPr>
          <w:rFonts w:ascii="Arial" w:hAnsi="Arial" w:cs="Arial"/>
        </w:rPr>
        <w:t xml:space="preserve">button. You will then need to go to your email to get the verification code. This code will go to the email you have just entered. </w:t>
      </w:r>
    </w:p>
    <w:p w14:paraId="3539428D" w14:textId="5C0DCAB5" w:rsidR="007C1505" w:rsidRDefault="00D51BB7" w:rsidP="007C1505">
      <w:pPr>
        <w:shd w:val="clear" w:color="auto" w:fill="FFFFFF"/>
        <w:rPr>
          <w:rFonts w:ascii="Arial" w:hAnsi="Arial" w:cs="Arial"/>
          <w:color w:val="444444"/>
        </w:rPr>
      </w:pPr>
      <w:r>
        <w:rPr>
          <w:noProof/>
        </w:rPr>
        <w:lastRenderedPageBreak/>
        <w:drawing>
          <wp:inline distT="0" distB="0" distL="0" distR="0" wp14:anchorId="4C865BA8" wp14:editId="304888E8">
            <wp:extent cx="5943600" cy="2324100"/>
            <wp:effectExtent l="0" t="0" r="0" b="0"/>
            <wp:docPr id="1309010251" name="Picture 2" descr="Verify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fy Accou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324100"/>
                    </a:xfrm>
                    <a:prstGeom prst="rect">
                      <a:avLst/>
                    </a:prstGeom>
                    <a:noFill/>
                    <a:ln>
                      <a:noFill/>
                    </a:ln>
                  </pic:spPr>
                </pic:pic>
              </a:graphicData>
            </a:graphic>
          </wp:inline>
        </w:drawing>
      </w:r>
    </w:p>
    <w:p w14:paraId="70BAF4FC" w14:textId="77777777" w:rsidR="007C1505" w:rsidRDefault="007C1505" w:rsidP="007C1505">
      <w:pPr>
        <w:pStyle w:val="NormalWeb"/>
        <w:shd w:val="clear" w:color="auto" w:fill="FFFFFF"/>
        <w:spacing w:before="0" w:beforeAutospacing="0" w:after="225" w:afterAutospacing="0"/>
        <w:rPr>
          <w:rFonts w:ascii="Arial" w:hAnsi="Arial" w:cs="Arial"/>
          <w:color w:val="444444"/>
        </w:rPr>
      </w:pPr>
    </w:p>
    <w:p w14:paraId="0051406E" w14:textId="77777777" w:rsidR="00D51BB7" w:rsidRDefault="00D51BB7" w:rsidP="007C1505">
      <w:pPr>
        <w:pStyle w:val="NormalWeb"/>
        <w:shd w:val="clear" w:color="auto" w:fill="FFFFFF"/>
        <w:spacing w:before="0" w:beforeAutospacing="0" w:after="225" w:afterAutospacing="0"/>
        <w:rPr>
          <w:rFonts w:ascii="Arial" w:hAnsi="Arial" w:cs="Arial"/>
        </w:rPr>
      </w:pPr>
      <w:r w:rsidRPr="00D51BB7">
        <w:rPr>
          <w:rFonts w:ascii="Arial" w:hAnsi="Arial" w:cs="Arial"/>
        </w:rPr>
        <w:t xml:space="preserve">Enter the verification code you received in your email, then click the </w:t>
      </w:r>
      <w:r w:rsidRPr="00D51BB7">
        <w:rPr>
          <w:rFonts w:ascii="Arial" w:hAnsi="Arial" w:cs="Arial"/>
          <w:b/>
          <w:bCs/>
        </w:rPr>
        <w:t xml:space="preserve">Verify </w:t>
      </w:r>
      <w:r w:rsidRPr="00D51BB7">
        <w:rPr>
          <w:rFonts w:ascii="Arial" w:hAnsi="Arial" w:cs="Arial"/>
        </w:rPr>
        <w:t xml:space="preserve">button. </w:t>
      </w:r>
    </w:p>
    <w:p w14:paraId="4BFADDB0" w14:textId="71F9DE04" w:rsidR="00D51BB7" w:rsidRDefault="00D51BB7" w:rsidP="007C1505">
      <w:pPr>
        <w:pStyle w:val="NormalWeb"/>
        <w:shd w:val="clear" w:color="auto" w:fill="FFFFFF"/>
        <w:spacing w:before="0" w:beforeAutospacing="0" w:after="225" w:afterAutospacing="0"/>
        <w:rPr>
          <w:rFonts w:ascii="Arial" w:hAnsi="Arial" w:cs="Arial"/>
        </w:rPr>
      </w:pPr>
      <w:r>
        <w:rPr>
          <w:rFonts w:ascii="Arial" w:hAnsi="Arial" w:cs="Arial"/>
        </w:rPr>
        <w:t xml:space="preserve">Once you have verified, fill out the rest of the personal information within the </w:t>
      </w:r>
      <w:r>
        <w:rPr>
          <w:rFonts w:ascii="Arial" w:hAnsi="Arial" w:cs="Arial"/>
          <w:b/>
          <w:bCs/>
        </w:rPr>
        <w:t>Complete Signup</w:t>
      </w:r>
      <w:r>
        <w:rPr>
          <w:rFonts w:ascii="Arial" w:hAnsi="Arial" w:cs="Arial"/>
        </w:rPr>
        <w:t xml:space="preserve"> form, including creating a unique password. </w:t>
      </w:r>
    </w:p>
    <w:p w14:paraId="5763C219" w14:textId="1D1A0FF6" w:rsidR="007C1505" w:rsidRDefault="00D51BB7" w:rsidP="00D51BB7">
      <w:pPr>
        <w:pStyle w:val="NormalWeb"/>
        <w:shd w:val="clear" w:color="auto" w:fill="FFFFFF"/>
        <w:spacing w:before="0" w:beforeAutospacing="0" w:after="225" w:afterAutospacing="0"/>
        <w:rPr>
          <w:rFonts w:ascii="Arial" w:hAnsi="Arial" w:cs="Arial"/>
        </w:rPr>
      </w:pPr>
      <w:r>
        <w:rPr>
          <w:noProof/>
        </w:rPr>
        <w:drawing>
          <wp:inline distT="0" distB="0" distL="0" distR="0" wp14:anchorId="11DFBF13" wp14:editId="056E883D">
            <wp:extent cx="4229100" cy="3935413"/>
            <wp:effectExtent l="0" t="0" r="0" b="8255"/>
            <wp:docPr id="585907081" name="Picture 3" descr="Complete Account Sig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lete Account Signu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1529" cy="3937673"/>
                    </a:xfrm>
                    <a:prstGeom prst="rect">
                      <a:avLst/>
                    </a:prstGeom>
                    <a:noFill/>
                    <a:ln>
                      <a:noFill/>
                    </a:ln>
                  </pic:spPr>
                </pic:pic>
              </a:graphicData>
            </a:graphic>
          </wp:inline>
        </w:drawing>
      </w:r>
    </w:p>
    <w:p w14:paraId="10CF2D11" w14:textId="26147653" w:rsidR="00D51BB7" w:rsidRDefault="00D51BB7" w:rsidP="00D51BB7">
      <w:pPr>
        <w:pStyle w:val="NormalWeb"/>
        <w:shd w:val="clear" w:color="auto" w:fill="FFFFFF"/>
        <w:spacing w:before="0" w:beforeAutospacing="0" w:after="225" w:afterAutospacing="0"/>
        <w:rPr>
          <w:rFonts w:ascii="Arial" w:hAnsi="Arial" w:cs="Arial"/>
        </w:rPr>
      </w:pPr>
      <w:r>
        <w:rPr>
          <w:rFonts w:ascii="Arial" w:hAnsi="Arial" w:cs="Arial"/>
        </w:rPr>
        <w:t>Users should have received an email n</w:t>
      </w:r>
      <w:r w:rsidR="009B5037">
        <w:rPr>
          <w:rFonts w:ascii="Arial" w:hAnsi="Arial" w:cs="Arial"/>
        </w:rPr>
        <w:t xml:space="preserve">otifying them that they have </w:t>
      </w:r>
      <w:proofErr w:type="gramStart"/>
      <w:r w:rsidR="009B5037">
        <w:rPr>
          <w:rFonts w:ascii="Arial" w:hAnsi="Arial" w:cs="Arial"/>
        </w:rPr>
        <w:t>been subscribed</w:t>
      </w:r>
      <w:proofErr w:type="gramEnd"/>
      <w:r w:rsidR="009B5037">
        <w:rPr>
          <w:rFonts w:ascii="Arial" w:hAnsi="Arial" w:cs="Arial"/>
        </w:rPr>
        <w:t xml:space="preserve"> to a pathway. Once the user is logged in to Credentials, you can view that pathway, along with the badges earned within the account. </w:t>
      </w:r>
    </w:p>
    <w:p w14:paraId="3C678F7A" w14:textId="6EE25482" w:rsidR="009B5037" w:rsidRDefault="009B5037" w:rsidP="00D51BB7">
      <w:pPr>
        <w:pStyle w:val="NormalWeb"/>
        <w:shd w:val="clear" w:color="auto" w:fill="FFFFFF"/>
        <w:spacing w:before="0" w:beforeAutospacing="0" w:after="225" w:afterAutospacing="0"/>
        <w:rPr>
          <w:rFonts w:ascii="Arial" w:hAnsi="Arial" w:cs="Arial"/>
        </w:rPr>
      </w:pPr>
      <w:r>
        <w:rPr>
          <w:noProof/>
        </w:rPr>
        <w:lastRenderedPageBreak/>
        <w:drawing>
          <wp:inline distT="0" distB="0" distL="0" distR="0" wp14:anchorId="2CB3A5CC" wp14:editId="14A4F695">
            <wp:extent cx="5943600" cy="2090420"/>
            <wp:effectExtent l="0" t="0" r="0" b="5080"/>
            <wp:docPr id="1772492609" name="Picture 4" descr="Open Pat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pen Pathw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90420"/>
                    </a:xfrm>
                    <a:prstGeom prst="rect">
                      <a:avLst/>
                    </a:prstGeom>
                    <a:noFill/>
                    <a:ln>
                      <a:noFill/>
                    </a:ln>
                  </pic:spPr>
                </pic:pic>
              </a:graphicData>
            </a:graphic>
          </wp:inline>
        </w:drawing>
      </w:r>
    </w:p>
    <w:p w14:paraId="19828C21" w14:textId="26506412" w:rsidR="009B5037" w:rsidRDefault="009B5037" w:rsidP="00D51BB7">
      <w:pPr>
        <w:pStyle w:val="NormalWeb"/>
        <w:shd w:val="clear" w:color="auto" w:fill="FFFFFF"/>
        <w:spacing w:before="0" w:beforeAutospacing="0" w:after="225" w:afterAutospacing="0"/>
        <w:rPr>
          <w:rFonts w:ascii="Arial" w:hAnsi="Arial" w:cs="Arial"/>
        </w:rPr>
      </w:pPr>
      <w:r>
        <w:rPr>
          <w:rFonts w:ascii="Arial" w:hAnsi="Arial" w:cs="Arial"/>
        </w:rPr>
        <w:t xml:space="preserve">If you click the </w:t>
      </w:r>
      <w:r>
        <w:rPr>
          <w:rFonts w:ascii="Arial" w:hAnsi="Arial" w:cs="Arial"/>
          <w:b/>
          <w:bCs/>
        </w:rPr>
        <w:t>Pathways</w:t>
      </w:r>
      <w:r>
        <w:rPr>
          <w:rFonts w:ascii="Arial" w:hAnsi="Arial" w:cs="Arial"/>
        </w:rPr>
        <w:t xml:space="preserve"> tab, you can view the steps you have completed and your progress. If you believe your progress is not up to date or not appearing on a pathway, please contact your </w:t>
      </w:r>
      <w:r w:rsidR="007031AD">
        <w:rPr>
          <w:rFonts w:ascii="Arial" w:hAnsi="Arial" w:cs="Arial"/>
        </w:rPr>
        <w:t>Badge A</w:t>
      </w:r>
      <w:r>
        <w:rPr>
          <w:rFonts w:ascii="Arial" w:hAnsi="Arial" w:cs="Arial"/>
        </w:rPr>
        <w:t xml:space="preserve">dvisor or Canvas Administrator. </w:t>
      </w:r>
    </w:p>
    <w:p w14:paraId="7726D40E" w14:textId="1B21C02A" w:rsidR="009B5037" w:rsidRDefault="009B5037" w:rsidP="00D51BB7">
      <w:pPr>
        <w:pStyle w:val="NormalWeb"/>
        <w:shd w:val="clear" w:color="auto" w:fill="FFFFFF"/>
        <w:spacing w:before="0" w:beforeAutospacing="0" w:after="225" w:afterAutospacing="0"/>
        <w:rPr>
          <w:rFonts w:ascii="Arial" w:hAnsi="Arial" w:cs="Arial"/>
        </w:rPr>
      </w:pPr>
      <w:r>
        <w:rPr>
          <w:noProof/>
        </w:rPr>
        <w:drawing>
          <wp:inline distT="0" distB="0" distL="0" distR="0" wp14:anchorId="727D5998" wp14:editId="65CC682F">
            <wp:extent cx="5943600" cy="2724150"/>
            <wp:effectExtent l="0" t="0" r="0" b="0"/>
            <wp:docPr id="1272694183" name="Picture 5" descr="View Pat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ew Pathw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24150"/>
                    </a:xfrm>
                    <a:prstGeom prst="rect">
                      <a:avLst/>
                    </a:prstGeom>
                    <a:noFill/>
                    <a:ln>
                      <a:noFill/>
                    </a:ln>
                  </pic:spPr>
                </pic:pic>
              </a:graphicData>
            </a:graphic>
          </wp:inline>
        </w:drawing>
      </w:r>
    </w:p>
    <w:p w14:paraId="61ABFB52" w14:textId="598937D3" w:rsidR="009B5037" w:rsidRDefault="009B5037" w:rsidP="009B5037">
      <w:pPr>
        <w:pStyle w:val="NormalWeb"/>
        <w:numPr>
          <w:ilvl w:val="0"/>
          <w:numId w:val="1"/>
        </w:numPr>
        <w:shd w:val="clear" w:color="auto" w:fill="FFFFFF"/>
        <w:spacing w:before="0" w:beforeAutospacing="0" w:after="225" w:afterAutospacing="0"/>
        <w:rPr>
          <w:rFonts w:ascii="Arial" w:hAnsi="Arial" w:cs="Arial"/>
        </w:rPr>
      </w:pPr>
      <w:r>
        <w:rPr>
          <w:rFonts w:ascii="Arial" w:hAnsi="Arial" w:cs="Arial"/>
        </w:rPr>
        <w:t xml:space="preserve">If all badges and manual experiences prerequisite steps are fulfilled, a step is considered complete. </w:t>
      </w:r>
    </w:p>
    <w:p w14:paraId="3C0EC52A" w14:textId="5BF6BAB8" w:rsidR="009B5037" w:rsidRDefault="009B5037" w:rsidP="009B5037">
      <w:pPr>
        <w:pStyle w:val="NormalWeb"/>
        <w:numPr>
          <w:ilvl w:val="0"/>
          <w:numId w:val="1"/>
        </w:numPr>
        <w:shd w:val="clear" w:color="auto" w:fill="FFFFFF"/>
        <w:spacing w:before="0" w:beforeAutospacing="0" w:after="225" w:afterAutospacing="0"/>
        <w:rPr>
          <w:rFonts w:ascii="Arial" w:hAnsi="Arial" w:cs="Arial"/>
        </w:rPr>
      </w:pPr>
      <w:r>
        <w:rPr>
          <w:rFonts w:ascii="Arial" w:hAnsi="Arial" w:cs="Arial"/>
        </w:rPr>
        <w:t>Learners with criteria unmet wi</w:t>
      </w:r>
      <w:r w:rsidR="007031AD">
        <w:rPr>
          <w:rFonts w:ascii="Arial" w:hAnsi="Arial" w:cs="Arial"/>
        </w:rPr>
        <w:t>ll</w:t>
      </w:r>
      <w:r>
        <w:rPr>
          <w:rFonts w:ascii="Arial" w:hAnsi="Arial" w:cs="Arial"/>
        </w:rPr>
        <w:t xml:space="preserve"> not count toward step or pathway completion. </w:t>
      </w:r>
    </w:p>
    <w:p w14:paraId="623DDA76" w14:textId="74DD368B" w:rsidR="009B5037" w:rsidRPr="009B5037" w:rsidRDefault="009B5037" w:rsidP="009B5037">
      <w:pPr>
        <w:pStyle w:val="NormalWeb"/>
        <w:shd w:val="clear" w:color="auto" w:fill="FFFFFF"/>
        <w:spacing w:before="0" w:beforeAutospacing="0" w:after="225" w:afterAutospacing="0"/>
        <w:rPr>
          <w:rFonts w:ascii="Arial" w:hAnsi="Arial" w:cs="Arial"/>
        </w:rPr>
      </w:pPr>
      <w:r>
        <w:rPr>
          <w:rFonts w:ascii="Arial" w:hAnsi="Arial" w:cs="Arial"/>
        </w:rPr>
        <w:t xml:space="preserve">If you click the </w:t>
      </w:r>
      <w:r>
        <w:rPr>
          <w:rFonts w:ascii="Arial" w:hAnsi="Arial" w:cs="Arial"/>
          <w:b/>
          <w:bCs/>
        </w:rPr>
        <w:t>Badges</w:t>
      </w:r>
      <w:r>
        <w:rPr>
          <w:rFonts w:ascii="Arial" w:hAnsi="Arial" w:cs="Arial"/>
        </w:rPr>
        <w:t xml:space="preserve"> tab, you can view the milestone badges you have earned. If you believe you are missing a milestone badge, please contact your</w:t>
      </w:r>
      <w:r w:rsidR="007031AD">
        <w:rPr>
          <w:rFonts w:ascii="Arial" w:hAnsi="Arial" w:cs="Arial"/>
        </w:rPr>
        <w:t xml:space="preserve"> Badge</w:t>
      </w:r>
      <w:r>
        <w:rPr>
          <w:rFonts w:ascii="Arial" w:hAnsi="Arial" w:cs="Arial"/>
        </w:rPr>
        <w:t xml:space="preserve"> </w:t>
      </w:r>
      <w:r w:rsidR="007031AD">
        <w:rPr>
          <w:rFonts w:ascii="Arial" w:hAnsi="Arial" w:cs="Arial"/>
        </w:rPr>
        <w:t>A</w:t>
      </w:r>
      <w:r>
        <w:rPr>
          <w:rFonts w:ascii="Arial" w:hAnsi="Arial" w:cs="Arial"/>
        </w:rPr>
        <w:t xml:space="preserve">dvisor or Canvas </w:t>
      </w:r>
      <w:r w:rsidR="00E01E39">
        <w:rPr>
          <w:rFonts w:ascii="Arial" w:hAnsi="Arial" w:cs="Arial"/>
        </w:rPr>
        <w:t xml:space="preserve">Administrator. </w:t>
      </w:r>
    </w:p>
    <w:sectPr w:rsidR="009B5037" w:rsidRPr="009B503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D344" w14:textId="77777777" w:rsidR="00CB0F8D" w:rsidRDefault="00CB0F8D" w:rsidP="007C1505">
      <w:pPr>
        <w:spacing w:after="0" w:line="240" w:lineRule="auto"/>
      </w:pPr>
      <w:r>
        <w:separator/>
      </w:r>
    </w:p>
  </w:endnote>
  <w:endnote w:type="continuationSeparator" w:id="0">
    <w:p w14:paraId="279C5AB0" w14:textId="77777777" w:rsidR="00CB0F8D" w:rsidRDefault="00CB0F8D" w:rsidP="007C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223288"/>
      <w:docPartObj>
        <w:docPartGallery w:val="Page Numbers (Bottom of Page)"/>
        <w:docPartUnique/>
      </w:docPartObj>
    </w:sdtPr>
    <w:sdtEndPr>
      <w:rPr>
        <w:noProof/>
      </w:rPr>
    </w:sdtEndPr>
    <w:sdtContent>
      <w:p w14:paraId="2759EEA6" w14:textId="74282B3F" w:rsidR="007C1505" w:rsidRDefault="007C1505">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t xml:space="preserve">Updated </w:t>
        </w:r>
        <w:r w:rsidR="007031AD">
          <w:rPr>
            <w:noProof/>
          </w:rPr>
          <w:t>April 2026</w:t>
        </w:r>
      </w:p>
    </w:sdtContent>
  </w:sdt>
  <w:p w14:paraId="40252F18" w14:textId="77777777" w:rsidR="007C1505" w:rsidRDefault="007C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0DE66" w14:textId="77777777" w:rsidR="00CB0F8D" w:rsidRDefault="00CB0F8D" w:rsidP="007C1505">
      <w:pPr>
        <w:spacing w:after="0" w:line="240" w:lineRule="auto"/>
      </w:pPr>
      <w:r>
        <w:separator/>
      </w:r>
    </w:p>
  </w:footnote>
  <w:footnote w:type="continuationSeparator" w:id="0">
    <w:p w14:paraId="6A4C8771" w14:textId="77777777" w:rsidR="00CB0F8D" w:rsidRDefault="00CB0F8D" w:rsidP="007C1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0169" w14:textId="77777777" w:rsidR="007C1505" w:rsidRDefault="007C1505">
    <w:pPr>
      <w:pStyle w:val="Header"/>
    </w:pPr>
  </w:p>
  <w:p w14:paraId="00D80220" w14:textId="77777777" w:rsidR="007C1505" w:rsidRDefault="007C1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B6CCF"/>
    <w:multiLevelType w:val="hybridMultilevel"/>
    <w:tmpl w:val="026AE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2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05"/>
    <w:rsid w:val="00146BFE"/>
    <w:rsid w:val="0049106F"/>
    <w:rsid w:val="005252B9"/>
    <w:rsid w:val="00542708"/>
    <w:rsid w:val="0069309E"/>
    <w:rsid w:val="007031AD"/>
    <w:rsid w:val="0075254B"/>
    <w:rsid w:val="007C1505"/>
    <w:rsid w:val="00976A6C"/>
    <w:rsid w:val="009B5037"/>
    <w:rsid w:val="00A519BB"/>
    <w:rsid w:val="00A63C7A"/>
    <w:rsid w:val="00AB1C7E"/>
    <w:rsid w:val="00B57F36"/>
    <w:rsid w:val="00B96220"/>
    <w:rsid w:val="00BD67D9"/>
    <w:rsid w:val="00CB0F8D"/>
    <w:rsid w:val="00D176F5"/>
    <w:rsid w:val="00D51BB7"/>
    <w:rsid w:val="00D72858"/>
    <w:rsid w:val="00E01E39"/>
    <w:rsid w:val="00E061BE"/>
    <w:rsid w:val="00E95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989D"/>
  <w15:chartTrackingRefBased/>
  <w15:docId w15:val="{04A2D0F5-0AE3-40FF-B23A-11E3F4A2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505"/>
    <w:rPr>
      <w:rFonts w:eastAsiaTheme="majorEastAsia" w:cstheme="majorBidi"/>
      <w:color w:val="272727" w:themeColor="text1" w:themeTint="D8"/>
    </w:rPr>
  </w:style>
  <w:style w:type="paragraph" w:styleId="Title">
    <w:name w:val="Title"/>
    <w:basedOn w:val="Normal"/>
    <w:next w:val="Normal"/>
    <w:link w:val="TitleChar"/>
    <w:uiPriority w:val="10"/>
    <w:qFormat/>
    <w:rsid w:val="007C1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505"/>
    <w:pPr>
      <w:spacing w:before="160"/>
      <w:jc w:val="center"/>
    </w:pPr>
    <w:rPr>
      <w:i/>
      <w:iCs/>
      <w:color w:val="404040" w:themeColor="text1" w:themeTint="BF"/>
    </w:rPr>
  </w:style>
  <w:style w:type="character" w:customStyle="1" w:styleId="QuoteChar">
    <w:name w:val="Quote Char"/>
    <w:basedOn w:val="DefaultParagraphFont"/>
    <w:link w:val="Quote"/>
    <w:uiPriority w:val="29"/>
    <w:rsid w:val="007C1505"/>
    <w:rPr>
      <w:i/>
      <w:iCs/>
      <w:color w:val="404040" w:themeColor="text1" w:themeTint="BF"/>
    </w:rPr>
  </w:style>
  <w:style w:type="paragraph" w:styleId="ListParagraph">
    <w:name w:val="List Paragraph"/>
    <w:basedOn w:val="Normal"/>
    <w:uiPriority w:val="34"/>
    <w:qFormat/>
    <w:rsid w:val="007C1505"/>
    <w:pPr>
      <w:ind w:left="720"/>
      <w:contextualSpacing/>
    </w:pPr>
  </w:style>
  <w:style w:type="character" w:styleId="IntenseEmphasis">
    <w:name w:val="Intense Emphasis"/>
    <w:basedOn w:val="DefaultParagraphFont"/>
    <w:uiPriority w:val="21"/>
    <w:qFormat/>
    <w:rsid w:val="007C1505"/>
    <w:rPr>
      <w:i/>
      <w:iCs/>
      <w:color w:val="0F4761" w:themeColor="accent1" w:themeShade="BF"/>
    </w:rPr>
  </w:style>
  <w:style w:type="paragraph" w:styleId="IntenseQuote">
    <w:name w:val="Intense Quote"/>
    <w:basedOn w:val="Normal"/>
    <w:next w:val="Normal"/>
    <w:link w:val="IntenseQuoteChar"/>
    <w:uiPriority w:val="30"/>
    <w:qFormat/>
    <w:rsid w:val="007C1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505"/>
    <w:rPr>
      <w:i/>
      <w:iCs/>
      <w:color w:val="0F4761" w:themeColor="accent1" w:themeShade="BF"/>
    </w:rPr>
  </w:style>
  <w:style w:type="character" w:styleId="IntenseReference">
    <w:name w:val="Intense Reference"/>
    <w:basedOn w:val="DefaultParagraphFont"/>
    <w:uiPriority w:val="32"/>
    <w:qFormat/>
    <w:rsid w:val="007C1505"/>
    <w:rPr>
      <w:b/>
      <w:bCs/>
      <w:smallCaps/>
      <w:color w:val="0F4761" w:themeColor="accent1" w:themeShade="BF"/>
      <w:spacing w:val="5"/>
    </w:rPr>
  </w:style>
  <w:style w:type="paragraph" w:styleId="Header">
    <w:name w:val="header"/>
    <w:basedOn w:val="Normal"/>
    <w:link w:val="HeaderChar"/>
    <w:uiPriority w:val="99"/>
    <w:unhideWhenUsed/>
    <w:rsid w:val="007C1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505"/>
  </w:style>
  <w:style w:type="paragraph" w:styleId="Footer">
    <w:name w:val="footer"/>
    <w:basedOn w:val="Normal"/>
    <w:link w:val="FooterChar"/>
    <w:uiPriority w:val="99"/>
    <w:unhideWhenUsed/>
    <w:rsid w:val="007C1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505"/>
  </w:style>
  <w:style w:type="paragraph" w:styleId="NormalWeb">
    <w:name w:val="Normal (Web)"/>
    <w:basedOn w:val="Normal"/>
    <w:uiPriority w:val="99"/>
    <w:unhideWhenUsed/>
    <w:rsid w:val="007C150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1505"/>
    <w:rPr>
      <w:color w:val="0000FF"/>
      <w:u w:val="single"/>
    </w:rPr>
  </w:style>
  <w:style w:type="character" w:styleId="Strong">
    <w:name w:val="Strong"/>
    <w:basedOn w:val="DefaultParagraphFont"/>
    <w:uiPriority w:val="22"/>
    <w:qFormat/>
    <w:rsid w:val="007C1505"/>
    <w:rPr>
      <w:b/>
      <w:bCs/>
    </w:rPr>
  </w:style>
  <w:style w:type="character" w:styleId="UnresolvedMention">
    <w:name w:val="Unresolved Mention"/>
    <w:basedOn w:val="DefaultParagraphFont"/>
    <w:uiPriority w:val="99"/>
    <w:semiHidden/>
    <w:unhideWhenUsed/>
    <w:rsid w:val="00D17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9120">
      <w:bodyDiv w:val="1"/>
      <w:marLeft w:val="0"/>
      <w:marRight w:val="0"/>
      <w:marTop w:val="0"/>
      <w:marBottom w:val="0"/>
      <w:divBdr>
        <w:top w:val="none" w:sz="0" w:space="0" w:color="auto"/>
        <w:left w:val="none" w:sz="0" w:space="0" w:color="auto"/>
        <w:bottom w:val="none" w:sz="0" w:space="0" w:color="auto"/>
        <w:right w:val="none" w:sz="0" w:space="0" w:color="auto"/>
      </w:divBdr>
      <w:divsChild>
        <w:div w:id="800421201">
          <w:marLeft w:val="0"/>
          <w:marRight w:val="0"/>
          <w:marTop w:val="225"/>
          <w:marBottom w:val="225"/>
          <w:divBdr>
            <w:top w:val="none" w:sz="0" w:space="0" w:color="auto"/>
            <w:left w:val="none" w:sz="0" w:space="0" w:color="auto"/>
            <w:bottom w:val="none" w:sz="0" w:space="0" w:color="auto"/>
            <w:right w:val="none" w:sz="0" w:space="0" w:color="auto"/>
          </w:divBdr>
          <w:divsChild>
            <w:div w:id="556861241">
              <w:marLeft w:val="0"/>
              <w:marRight w:val="0"/>
              <w:marTop w:val="0"/>
              <w:marBottom w:val="0"/>
              <w:divBdr>
                <w:top w:val="none" w:sz="0" w:space="0" w:color="auto"/>
                <w:left w:val="none" w:sz="0" w:space="0" w:color="auto"/>
                <w:bottom w:val="none" w:sz="0" w:space="0" w:color="auto"/>
                <w:right w:val="none" w:sz="0" w:space="0" w:color="auto"/>
              </w:divBdr>
            </w:div>
          </w:divsChild>
        </w:div>
        <w:div w:id="1549418990">
          <w:marLeft w:val="0"/>
          <w:marRight w:val="0"/>
          <w:marTop w:val="0"/>
          <w:marBottom w:val="0"/>
          <w:divBdr>
            <w:top w:val="none" w:sz="0" w:space="0" w:color="auto"/>
            <w:left w:val="none" w:sz="0" w:space="0" w:color="auto"/>
            <w:bottom w:val="none" w:sz="0" w:space="0" w:color="auto"/>
            <w:right w:val="none" w:sz="0" w:space="0" w:color="auto"/>
          </w:divBdr>
        </w:div>
        <w:div w:id="121727411">
          <w:marLeft w:val="0"/>
          <w:marRight w:val="0"/>
          <w:marTop w:val="225"/>
          <w:marBottom w:val="225"/>
          <w:divBdr>
            <w:top w:val="none" w:sz="0" w:space="0" w:color="auto"/>
            <w:left w:val="none" w:sz="0" w:space="0" w:color="auto"/>
            <w:bottom w:val="none" w:sz="0" w:space="0" w:color="auto"/>
            <w:right w:val="none" w:sz="0" w:space="0" w:color="auto"/>
          </w:divBdr>
          <w:divsChild>
            <w:div w:id="1416367285">
              <w:marLeft w:val="0"/>
              <w:marRight w:val="0"/>
              <w:marTop w:val="0"/>
              <w:marBottom w:val="0"/>
              <w:divBdr>
                <w:top w:val="none" w:sz="0" w:space="0" w:color="auto"/>
                <w:left w:val="none" w:sz="0" w:space="0" w:color="auto"/>
                <w:bottom w:val="none" w:sz="0" w:space="0" w:color="auto"/>
                <w:right w:val="none" w:sz="0" w:space="0" w:color="auto"/>
              </w:divBdr>
            </w:div>
          </w:divsChild>
        </w:div>
        <w:div w:id="579801878">
          <w:marLeft w:val="0"/>
          <w:marRight w:val="0"/>
          <w:marTop w:val="0"/>
          <w:marBottom w:val="0"/>
          <w:divBdr>
            <w:top w:val="none" w:sz="0" w:space="0" w:color="auto"/>
            <w:left w:val="none" w:sz="0" w:space="0" w:color="auto"/>
            <w:bottom w:val="none" w:sz="0" w:space="0" w:color="auto"/>
            <w:right w:val="none" w:sz="0" w:space="0" w:color="auto"/>
          </w:divBdr>
        </w:div>
        <w:div w:id="1866164671">
          <w:marLeft w:val="0"/>
          <w:marRight w:val="0"/>
          <w:marTop w:val="225"/>
          <w:marBottom w:val="225"/>
          <w:divBdr>
            <w:top w:val="none" w:sz="0" w:space="0" w:color="auto"/>
            <w:left w:val="none" w:sz="0" w:space="0" w:color="auto"/>
            <w:bottom w:val="none" w:sz="0" w:space="0" w:color="auto"/>
            <w:right w:val="none" w:sz="0" w:space="0" w:color="auto"/>
          </w:divBdr>
          <w:divsChild>
            <w:div w:id="1280338761">
              <w:marLeft w:val="0"/>
              <w:marRight w:val="0"/>
              <w:marTop w:val="0"/>
              <w:marBottom w:val="0"/>
              <w:divBdr>
                <w:top w:val="none" w:sz="0" w:space="0" w:color="auto"/>
                <w:left w:val="none" w:sz="0" w:space="0" w:color="auto"/>
                <w:bottom w:val="none" w:sz="0" w:space="0" w:color="auto"/>
                <w:right w:val="none" w:sz="0" w:space="0" w:color="auto"/>
              </w:divBdr>
            </w:div>
          </w:divsChild>
        </w:div>
        <w:div w:id="1406218810">
          <w:marLeft w:val="0"/>
          <w:marRight w:val="0"/>
          <w:marTop w:val="0"/>
          <w:marBottom w:val="0"/>
          <w:divBdr>
            <w:top w:val="none" w:sz="0" w:space="0" w:color="auto"/>
            <w:left w:val="none" w:sz="0" w:space="0" w:color="auto"/>
            <w:bottom w:val="none" w:sz="0" w:space="0" w:color="auto"/>
            <w:right w:val="none" w:sz="0" w:space="0" w:color="auto"/>
          </w:divBdr>
          <w:divsChild>
            <w:div w:id="1597668726">
              <w:marLeft w:val="0"/>
              <w:marRight w:val="0"/>
              <w:marTop w:val="0"/>
              <w:marBottom w:val="0"/>
              <w:divBdr>
                <w:top w:val="none" w:sz="0" w:space="0" w:color="auto"/>
                <w:left w:val="none" w:sz="0" w:space="0" w:color="auto"/>
                <w:bottom w:val="none" w:sz="0" w:space="0" w:color="auto"/>
                <w:right w:val="none" w:sz="0" w:space="0" w:color="auto"/>
              </w:divBdr>
            </w:div>
            <w:div w:id="1981491892">
              <w:marLeft w:val="0"/>
              <w:marRight w:val="0"/>
              <w:marTop w:val="225"/>
              <w:marBottom w:val="225"/>
              <w:divBdr>
                <w:top w:val="none" w:sz="0" w:space="0" w:color="auto"/>
                <w:left w:val="none" w:sz="0" w:space="0" w:color="auto"/>
                <w:bottom w:val="none" w:sz="0" w:space="0" w:color="auto"/>
                <w:right w:val="none" w:sz="0" w:space="0" w:color="auto"/>
              </w:divBdr>
              <w:divsChild>
                <w:div w:id="100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42175">
          <w:marLeft w:val="0"/>
          <w:marRight w:val="0"/>
          <w:marTop w:val="0"/>
          <w:marBottom w:val="0"/>
          <w:divBdr>
            <w:top w:val="none" w:sz="0" w:space="0" w:color="auto"/>
            <w:left w:val="none" w:sz="0" w:space="0" w:color="auto"/>
            <w:bottom w:val="none" w:sz="0" w:space="0" w:color="auto"/>
            <w:right w:val="none" w:sz="0" w:space="0" w:color="auto"/>
          </w:divBdr>
          <w:divsChild>
            <w:div w:id="2059359785">
              <w:marLeft w:val="0"/>
              <w:marRight w:val="0"/>
              <w:marTop w:val="0"/>
              <w:marBottom w:val="0"/>
              <w:divBdr>
                <w:top w:val="none" w:sz="0" w:space="0" w:color="auto"/>
                <w:left w:val="none" w:sz="0" w:space="0" w:color="auto"/>
                <w:bottom w:val="none" w:sz="0" w:space="0" w:color="auto"/>
                <w:right w:val="none" w:sz="0" w:space="0" w:color="auto"/>
              </w:divBdr>
            </w:div>
            <w:div w:id="718669910">
              <w:marLeft w:val="0"/>
              <w:marRight w:val="0"/>
              <w:marTop w:val="225"/>
              <w:marBottom w:val="225"/>
              <w:divBdr>
                <w:top w:val="none" w:sz="0" w:space="0" w:color="auto"/>
                <w:left w:val="none" w:sz="0" w:space="0" w:color="auto"/>
                <w:bottom w:val="none" w:sz="0" w:space="0" w:color="auto"/>
                <w:right w:val="none" w:sz="0" w:space="0" w:color="auto"/>
              </w:divBdr>
              <w:divsChild>
                <w:div w:id="2664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6357">
          <w:marLeft w:val="0"/>
          <w:marRight w:val="0"/>
          <w:marTop w:val="0"/>
          <w:marBottom w:val="0"/>
          <w:divBdr>
            <w:top w:val="none" w:sz="0" w:space="0" w:color="auto"/>
            <w:left w:val="none" w:sz="0" w:space="0" w:color="auto"/>
            <w:bottom w:val="none" w:sz="0" w:space="0" w:color="auto"/>
            <w:right w:val="none" w:sz="0" w:space="0" w:color="auto"/>
          </w:divBdr>
          <w:divsChild>
            <w:div w:id="659700775">
              <w:marLeft w:val="0"/>
              <w:marRight w:val="0"/>
              <w:marTop w:val="0"/>
              <w:marBottom w:val="0"/>
              <w:divBdr>
                <w:top w:val="none" w:sz="0" w:space="0" w:color="auto"/>
                <w:left w:val="none" w:sz="0" w:space="0" w:color="auto"/>
                <w:bottom w:val="none" w:sz="0" w:space="0" w:color="auto"/>
                <w:right w:val="none" w:sz="0" w:space="0" w:color="auto"/>
              </w:divBdr>
            </w:div>
            <w:div w:id="1871333582">
              <w:marLeft w:val="0"/>
              <w:marRight w:val="0"/>
              <w:marTop w:val="225"/>
              <w:marBottom w:val="225"/>
              <w:divBdr>
                <w:top w:val="none" w:sz="0" w:space="0" w:color="auto"/>
                <w:left w:val="none" w:sz="0" w:space="0" w:color="auto"/>
                <w:bottom w:val="none" w:sz="0" w:space="0" w:color="auto"/>
                <w:right w:val="none" w:sz="0" w:space="0" w:color="auto"/>
              </w:divBdr>
              <w:divsChild>
                <w:div w:id="12484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4099">
          <w:marLeft w:val="0"/>
          <w:marRight w:val="0"/>
          <w:marTop w:val="0"/>
          <w:marBottom w:val="0"/>
          <w:divBdr>
            <w:top w:val="none" w:sz="0" w:space="0" w:color="auto"/>
            <w:left w:val="none" w:sz="0" w:space="0" w:color="auto"/>
            <w:bottom w:val="none" w:sz="0" w:space="0" w:color="auto"/>
            <w:right w:val="none" w:sz="0" w:space="0" w:color="auto"/>
          </w:divBdr>
        </w:div>
        <w:div w:id="317685657">
          <w:marLeft w:val="0"/>
          <w:marRight w:val="0"/>
          <w:marTop w:val="225"/>
          <w:marBottom w:val="225"/>
          <w:divBdr>
            <w:top w:val="none" w:sz="0" w:space="0" w:color="auto"/>
            <w:left w:val="none" w:sz="0" w:space="0" w:color="auto"/>
            <w:bottom w:val="none" w:sz="0" w:space="0" w:color="auto"/>
            <w:right w:val="none" w:sz="0" w:space="0" w:color="auto"/>
          </w:divBdr>
          <w:divsChild>
            <w:div w:id="1116292929">
              <w:marLeft w:val="0"/>
              <w:marRight w:val="0"/>
              <w:marTop w:val="0"/>
              <w:marBottom w:val="0"/>
              <w:divBdr>
                <w:top w:val="none" w:sz="0" w:space="0" w:color="auto"/>
                <w:left w:val="none" w:sz="0" w:space="0" w:color="auto"/>
                <w:bottom w:val="none" w:sz="0" w:space="0" w:color="auto"/>
                <w:right w:val="none" w:sz="0" w:space="0" w:color="auto"/>
              </w:divBdr>
            </w:div>
          </w:divsChild>
        </w:div>
        <w:div w:id="805003250">
          <w:marLeft w:val="0"/>
          <w:marRight w:val="0"/>
          <w:marTop w:val="0"/>
          <w:marBottom w:val="0"/>
          <w:divBdr>
            <w:top w:val="none" w:sz="0" w:space="0" w:color="auto"/>
            <w:left w:val="none" w:sz="0" w:space="0" w:color="auto"/>
            <w:bottom w:val="none" w:sz="0" w:space="0" w:color="auto"/>
            <w:right w:val="none" w:sz="0" w:space="0" w:color="auto"/>
          </w:divBdr>
        </w:div>
        <w:div w:id="199510828">
          <w:marLeft w:val="0"/>
          <w:marRight w:val="0"/>
          <w:marTop w:val="225"/>
          <w:marBottom w:val="225"/>
          <w:divBdr>
            <w:top w:val="none" w:sz="0" w:space="0" w:color="auto"/>
            <w:left w:val="none" w:sz="0" w:space="0" w:color="auto"/>
            <w:bottom w:val="none" w:sz="0" w:space="0" w:color="auto"/>
            <w:right w:val="none" w:sz="0" w:space="0" w:color="auto"/>
          </w:divBdr>
          <w:divsChild>
            <w:div w:id="15782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dges.parchment.com/auth/login"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Eureka College</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Jewel Crowley-Custis</dc:creator>
  <cp:keywords/>
  <dc:description/>
  <cp:lastModifiedBy>Jewel Crowley-Custis</cp:lastModifiedBy>
  <cp:revision>7</cp:revision>
  <dcterms:created xsi:type="dcterms:W3CDTF">2025-11-05T17:37:00Z</dcterms:created>
  <dcterms:modified xsi:type="dcterms:W3CDTF">2026-05-13T18:22:00Z</dcterms:modified>
</cp:coreProperties>
</file>